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40" w:type="dxa"/>
        <w:tblInd w:w="-851" w:type="dxa"/>
        <w:tblLook w:val="0000" w:firstRow="0" w:lastRow="0" w:firstColumn="0" w:lastColumn="0" w:noHBand="0" w:noVBand="0"/>
      </w:tblPr>
      <w:tblGrid>
        <w:gridCol w:w="4860"/>
        <w:gridCol w:w="5580"/>
      </w:tblGrid>
      <w:tr w:rsidR="00A75B45" w:rsidRPr="007D343E" w14:paraId="5561CAC4" w14:textId="77777777">
        <w:trPr>
          <w:trHeight w:val="867"/>
        </w:trPr>
        <w:tc>
          <w:tcPr>
            <w:tcW w:w="4860" w:type="dxa"/>
          </w:tcPr>
          <w:p w14:paraId="027FF0E8" w14:textId="77777777" w:rsidR="00A75B45" w:rsidRPr="000620DF" w:rsidRDefault="00A75B45">
            <w:pPr>
              <w:widowControl w:val="0"/>
              <w:spacing w:after="0" w:line="240" w:lineRule="auto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ỦY BÂN NHÂN DÂN</w:t>
            </w:r>
          </w:p>
          <w:p w14:paraId="01499986" w14:textId="70E5291E" w:rsidR="00A75B45" w:rsidRPr="000620DF" w:rsidRDefault="00961C87">
            <w:pPr>
              <w:widowControl w:val="0"/>
              <w:spacing w:after="0" w:line="240" w:lineRule="auto"/>
              <w:jc w:val="center"/>
              <w:outlineLvl w:val="2"/>
              <w:rPr>
                <w:b/>
                <w:b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775B182B" wp14:editId="2BA4EB57">
                      <wp:simplePos x="0" y="0"/>
                      <wp:positionH relativeFrom="column">
                        <wp:posOffset>661035</wp:posOffset>
                      </wp:positionH>
                      <wp:positionV relativeFrom="paragraph">
                        <wp:posOffset>203199</wp:posOffset>
                      </wp:positionV>
                      <wp:extent cx="1611630" cy="0"/>
                      <wp:effectExtent l="0" t="0" r="0" b="0"/>
                      <wp:wrapNone/>
                      <wp:docPr id="1815126585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61163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4304A3" id="Straight Connector 2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2.05pt,16pt" to="178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"/>
                  </w:pict>
                </mc:Fallback>
              </mc:AlternateContent>
            </w:r>
            <w:r w:rsidR="00A75B45">
              <w:rPr>
                <w:b/>
                <w:bCs/>
                <w:sz w:val="26"/>
                <w:szCs w:val="26"/>
              </w:rPr>
              <w:t>HUYỆN…</w:t>
            </w:r>
          </w:p>
        </w:tc>
        <w:tc>
          <w:tcPr>
            <w:tcW w:w="5580" w:type="dxa"/>
          </w:tcPr>
          <w:p w14:paraId="7F9367B8" w14:textId="77777777" w:rsidR="00A75B45" w:rsidRPr="000620DF" w:rsidRDefault="00A75B45">
            <w:pPr>
              <w:widowControl w:val="0"/>
              <w:spacing w:after="0" w:line="240" w:lineRule="auto"/>
              <w:ind w:left="-198" w:firstLine="90"/>
              <w:jc w:val="center"/>
              <w:rPr>
                <w:b/>
                <w:bCs/>
                <w:sz w:val="26"/>
                <w:szCs w:val="26"/>
              </w:rPr>
            </w:pPr>
            <w:r w:rsidRPr="000620DF">
              <w:rPr>
                <w:b/>
                <w:bCs/>
                <w:sz w:val="26"/>
                <w:szCs w:val="26"/>
              </w:rPr>
              <w:t>CỘNG HOÀ XÃ HỘI CHỦ NGHĨA VIỆT NAM</w:t>
            </w:r>
          </w:p>
          <w:p w14:paraId="54FEFDF7" w14:textId="4D1C61A1" w:rsidR="00A75B45" w:rsidRPr="000620DF" w:rsidRDefault="00961C87">
            <w:pPr>
              <w:widowControl w:val="0"/>
              <w:spacing w:after="0" w:line="240" w:lineRule="auto"/>
              <w:ind w:left="-198"/>
              <w:jc w:val="center"/>
              <w:outlineLvl w:val="1"/>
              <w:rPr>
                <w:b/>
                <w:iCs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7CBB1990" wp14:editId="7D80B13D">
                      <wp:simplePos x="0" y="0"/>
                      <wp:positionH relativeFrom="column">
                        <wp:posOffset>575310</wp:posOffset>
                      </wp:positionH>
                      <wp:positionV relativeFrom="paragraph">
                        <wp:posOffset>234314</wp:posOffset>
                      </wp:positionV>
                      <wp:extent cx="2127885" cy="0"/>
                      <wp:effectExtent l="0" t="0" r="0" b="0"/>
                      <wp:wrapNone/>
                      <wp:docPr id="496590078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278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22A2E9" id="Straight Connector 1" o:spid="_x0000_s1026" style="position:absolute;flip:y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.3pt,18.45pt" to="212.8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"/>
                  </w:pict>
                </mc:Fallback>
              </mc:AlternateContent>
            </w:r>
            <w:r w:rsidR="00A75B45" w:rsidRPr="000620DF">
              <w:rPr>
                <w:b/>
                <w:iCs/>
                <w:sz w:val="26"/>
                <w:szCs w:val="26"/>
              </w:rPr>
              <w:t>Độc lập - Tự do - Hạnh phúc</w:t>
            </w:r>
          </w:p>
        </w:tc>
      </w:tr>
      <w:tr w:rsidR="00A75B45" w:rsidRPr="007D343E" w14:paraId="1F3FB7CF" w14:textId="77777777">
        <w:trPr>
          <w:trHeight w:val="54"/>
        </w:trPr>
        <w:tc>
          <w:tcPr>
            <w:tcW w:w="4860" w:type="dxa"/>
          </w:tcPr>
          <w:p w14:paraId="23AC9979" w14:textId="77777777" w:rsidR="00A75B45" w:rsidRPr="007D343E" w:rsidRDefault="00A75B45">
            <w:pPr>
              <w:widowControl w:val="0"/>
              <w:spacing w:after="0" w:line="240" w:lineRule="auto"/>
              <w:jc w:val="both"/>
              <w:rPr>
                <w:sz w:val="30"/>
              </w:rPr>
            </w:pPr>
            <w:r w:rsidRPr="007D343E">
              <w:rPr>
                <w:sz w:val="26"/>
                <w:szCs w:val="28"/>
              </w:rPr>
              <w:t xml:space="preserve">                Số:            /QĐ-</w:t>
            </w:r>
            <w:r>
              <w:rPr>
                <w:sz w:val="26"/>
                <w:szCs w:val="28"/>
              </w:rPr>
              <w:t>UBND</w:t>
            </w:r>
          </w:p>
        </w:tc>
        <w:tc>
          <w:tcPr>
            <w:tcW w:w="5580" w:type="dxa"/>
          </w:tcPr>
          <w:p w14:paraId="2F886963" w14:textId="77777777" w:rsidR="00A75B45" w:rsidRPr="007D343E" w:rsidRDefault="00A75B45">
            <w:pPr>
              <w:widowControl w:val="0"/>
              <w:spacing w:after="0" w:line="240" w:lineRule="auto"/>
              <w:ind w:left="-198"/>
              <w:outlineLvl w:val="3"/>
              <w:rPr>
                <w:b/>
                <w:bCs/>
                <w:i/>
                <w:iCs/>
                <w:sz w:val="26"/>
                <w:szCs w:val="26"/>
              </w:rPr>
            </w:pPr>
            <w:r w:rsidRPr="007D343E">
              <w:rPr>
                <w:i/>
                <w:iCs/>
                <w:sz w:val="26"/>
                <w:szCs w:val="26"/>
              </w:rPr>
              <w:t xml:space="preserve">            Nghệ An, ngày     </w:t>
            </w:r>
            <w:r>
              <w:rPr>
                <w:i/>
                <w:iCs/>
                <w:sz w:val="26"/>
                <w:szCs w:val="26"/>
              </w:rPr>
              <w:t xml:space="preserve"> </w:t>
            </w:r>
            <w:r w:rsidRPr="007D343E">
              <w:rPr>
                <w:i/>
                <w:iCs/>
                <w:sz w:val="26"/>
                <w:szCs w:val="26"/>
              </w:rPr>
              <w:t xml:space="preserve"> tháng</w:t>
            </w:r>
            <w:r>
              <w:rPr>
                <w:i/>
                <w:iCs/>
                <w:sz w:val="26"/>
                <w:szCs w:val="26"/>
              </w:rPr>
              <w:t xml:space="preserve">       </w:t>
            </w:r>
            <w:r w:rsidRPr="007D343E">
              <w:rPr>
                <w:i/>
                <w:iCs/>
                <w:sz w:val="26"/>
                <w:szCs w:val="26"/>
              </w:rPr>
              <w:t>năm 202</w:t>
            </w:r>
            <w:r>
              <w:rPr>
                <w:i/>
                <w:iCs/>
                <w:sz w:val="26"/>
                <w:szCs w:val="26"/>
              </w:rPr>
              <w:t>3</w:t>
            </w:r>
          </w:p>
        </w:tc>
      </w:tr>
    </w:tbl>
    <w:p w14:paraId="6A7B468E" w14:textId="77777777" w:rsidR="003229FA" w:rsidRPr="007342DB" w:rsidRDefault="003229FA" w:rsidP="007106EF">
      <w:pPr>
        <w:widowControl w:val="0"/>
        <w:spacing w:before="60" w:after="60" w:line="240" w:lineRule="auto"/>
        <w:rPr>
          <w:sz w:val="28"/>
          <w:szCs w:val="28"/>
        </w:rPr>
      </w:pPr>
    </w:p>
    <w:p w14:paraId="164EA4EF" w14:textId="77777777" w:rsidR="002106EE" w:rsidRPr="00232188" w:rsidRDefault="00321B08" w:rsidP="007106EF">
      <w:pPr>
        <w:widowControl w:val="0"/>
        <w:spacing w:before="60" w:after="60" w:line="240" w:lineRule="auto"/>
        <w:jc w:val="center"/>
        <w:rPr>
          <w:b/>
          <w:sz w:val="32"/>
          <w:szCs w:val="32"/>
        </w:rPr>
      </w:pPr>
      <w:r w:rsidRPr="00232188">
        <w:rPr>
          <w:b/>
          <w:sz w:val="28"/>
          <w:szCs w:val="32"/>
        </w:rPr>
        <w:t>QUYẾT ĐỊNH</w:t>
      </w:r>
    </w:p>
    <w:p w14:paraId="621A1527" w14:textId="77777777" w:rsidR="00A06015" w:rsidRDefault="00321B08" w:rsidP="007106EF">
      <w:pPr>
        <w:widowControl w:val="0"/>
        <w:spacing w:before="60" w:after="60" w:line="240" w:lineRule="auto"/>
        <w:jc w:val="center"/>
        <w:rPr>
          <w:b/>
          <w:sz w:val="28"/>
          <w:szCs w:val="28"/>
        </w:rPr>
      </w:pPr>
      <w:r w:rsidRPr="00232188">
        <w:rPr>
          <w:b/>
          <w:sz w:val="28"/>
          <w:szCs w:val="28"/>
        </w:rPr>
        <w:t xml:space="preserve">Về việc thành lập </w:t>
      </w:r>
      <w:r w:rsidR="00A75B45">
        <w:rPr>
          <w:b/>
          <w:sz w:val="28"/>
          <w:szCs w:val="28"/>
        </w:rPr>
        <w:t>Hội đồng thẩm định</w:t>
      </w:r>
      <w:r w:rsidR="00370FB2" w:rsidRPr="00370FB2">
        <w:rPr>
          <w:b/>
          <w:sz w:val="28"/>
          <w:szCs w:val="28"/>
        </w:rPr>
        <w:t xml:space="preserve"> hồ sơ đề xuất cấp độ </w:t>
      </w:r>
    </w:p>
    <w:p w14:paraId="1DAA5914" w14:textId="77777777" w:rsidR="00321B08" w:rsidRPr="00232188" w:rsidRDefault="00A75B45" w:rsidP="00A75B45">
      <w:pPr>
        <w:widowControl w:val="0"/>
        <w:spacing w:before="60" w:after="60" w:line="240" w:lineRule="auto"/>
        <w:jc w:val="center"/>
        <w:rPr>
          <w:b/>
          <w:sz w:val="28"/>
          <w:szCs w:val="28"/>
        </w:rPr>
      </w:pPr>
      <w:r w:rsidRPr="00A75B45">
        <w:rPr>
          <w:b/>
          <w:sz w:val="28"/>
          <w:szCs w:val="28"/>
        </w:rPr>
        <w:t>hệ thống thông tin: Hệ thống mạng nội bộ (LAN) của UBND các xã/phường/thị trấn</w:t>
      </w:r>
      <w:r w:rsidR="00B017A7">
        <w:rPr>
          <w:b/>
          <w:sz w:val="28"/>
          <w:szCs w:val="28"/>
        </w:rPr>
        <w:t xml:space="preserve"> </w:t>
      </w:r>
      <w:r w:rsidRPr="00A75B45">
        <w:rPr>
          <w:b/>
          <w:sz w:val="28"/>
          <w:szCs w:val="28"/>
        </w:rPr>
        <w:t>trên địa bàn huyện ....</w:t>
      </w:r>
    </w:p>
    <w:p w14:paraId="2B281AED" w14:textId="64D3E5A1" w:rsidR="00293ADE" w:rsidRPr="00232188" w:rsidRDefault="00961C87" w:rsidP="007106EF">
      <w:pPr>
        <w:widowControl w:val="0"/>
        <w:spacing w:before="60" w:after="60" w:line="240" w:lineRule="auto"/>
        <w:ind w:left="72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0D0918A" wp14:editId="7DA60327">
                <wp:simplePos x="0" y="0"/>
                <wp:positionH relativeFrom="column">
                  <wp:posOffset>1900555</wp:posOffset>
                </wp:positionH>
                <wp:positionV relativeFrom="paragraph">
                  <wp:posOffset>11430</wp:posOffset>
                </wp:positionV>
                <wp:extent cx="1979930" cy="7620"/>
                <wp:effectExtent l="8890" t="8255" r="11430" b="12700"/>
                <wp:wrapNone/>
                <wp:docPr id="190243915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993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7EBD" id="Line 4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9.65pt,.9pt" to="305.5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"/>
            </w:pict>
          </mc:Fallback>
        </mc:AlternateContent>
      </w:r>
    </w:p>
    <w:p w14:paraId="3C9DB497" w14:textId="77777777" w:rsidR="00B017A7" w:rsidRDefault="009D5CCE" w:rsidP="00B017A7">
      <w:pPr>
        <w:tabs>
          <w:tab w:val="left" w:pos="7842"/>
        </w:tabs>
        <w:spacing w:before="120"/>
        <w:jc w:val="center"/>
        <w:rPr>
          <w:b/>
          <w:sz w:val="28"/>
          <w:szCs w:val="28"/>
          <w:lang w:val="en"/>
        </w:rPr>
      </w:pPr>
      <w:r>
        <w:rPr>
          <w:b/>
          <w:sz w:val="28"/>
          <w:szCs w:val="28"/>
          <w:lang w:val="en"/>
        </w:rPr>
        <w:t>ỦY BAN NHÂN DÂN</w:t>
      </w:r>
      <w:r w:rsidR="00B017A7">
        <w:rPr>
          <w:b/>
          <w:sz w:val="28"/>
          <w:szCs w:val="28"/>
          <w:lang w:val="en"/>
        </w:rPr>
        <w:t xml:space="preserve"> HUYỆN….</w:t>
      </w:r>
    </w:p>
    <w:p w14:paraId="0925CB11" w14:textId="77777777" w:rsidR="00B017A7" w:rsidRPr="00DA5A65" w:rsidRDefault="00B017A7" w:rsidP="00B017A7">
      <w:pPr>
        <w:widowControl w:val="0"/>
        <w:autoSpaceDE w:val="0"/>
        <w:autoSpaceDN w:val="0"/>
        <w:adjustRightInd w:val="0"/>
        <w:spacing w:before="120" w:after="120"/>
        <w:ind w:firstLine="709"/>
        <w:jc w:val="both"/>
        <w:rPr>
          <w:i/>
          <w:iCs/>
          <w:sz w:val="28"/>
          <w:szCs w:val="28"/>
          <w:lang w:val="en"/>
        </w:rPr>
      </w:pPr>
      <w:r w:rsidRPr="00DA5A65">
        <w:rPr>
          <w:i/>
          <w:iCs/>
          <w:sz w:val="28"/>
          <w:szCs w:val="28"/>
          <w:lang w:val="en"/>
        </w:rPr>
        <w:t xml:space="preserve">Căn cứ Luật </w:t>
      </w:r>
      <w:r>
        <w:rPr>
          <w:i/>
          <w:iCs/>
          <w:sz w:val="28"/>
          <w:szCs w:val="28"/>
          <w:lang w:val="en"/>
        </w:rPr>
        <w:t>A</w:t>
      </w:r>
      <w:r w:rsidRPr="00DA5A65">
        <w:rPr>
          <w:i/>
          <w:iCs/>
          <w:sz w:val="28"/>
          <w:szCs w:val="28"/>
          <w:lang w:val="en"/>
        </w:rPr>
        <w:t>n toàn thông tin mạng ngày 19 tháng 11 năm 2015</w:t>
      </w:r>
      <w:r>
        <w:rPr>
          <w:i/>
          <w:iCs/>
          <w:sz w:val="28"/>
          <w:szCs w:val="28"/>
          <w:lang w:val="en"/>
        </w:rPr>
        <w:t>;</w:t>
      </w:r>
    </w:p>
    <w:p w14:paraId="09EC0639" w14:textId="77777777" w:rsidR="00B017A7" w:rsidRDefault="00B017A7" w:rsidP="00B017A7">
      <w:pPr>
        <w:widowControl w:val="0"/>
        <w:spacing w:before="120" w:after="120"/>
        <w:ind w:firstLine="709"/>
        <w:jc w:val="both"/>
        <w:rPr>
          <w:i/>
          <w:iCs/>
          <w:sz w:val="28"/>
          <w:szCs w:val="28"/>
          <w:lang w:val="en"/>
        </w:rPr>
      </w:pPr>
      <w:r w:rsidRPr="00DA5A65">
        <w:rPr>
          <w:i/>
          <w:iCs/>
          <w:sz w:val="28"/>
          <w:szCs w:val="28"/>
          <w:lang w:val="en"/>
        </w:rPr>
        <w:t xml:space="preserve">Căn cứ </w:t>
      </w:r>
      <w:r>
        <w:rPr>
          <w:i/>
          <w:iCs/>
          <w:sz w:val="28"/>
          <w:szCs w:val="28"/>
          <w:lang w:val="en"/>
        </w:rPr>
        <w:t>N</w:t>
      </w:r>
      <w:r w:rsidRPr="00DA5A65">
        <w:rPr>
          <w:i/>
          <w:iCs/>
          <w:sz w:val="28"/>
          <w:szCs w:val="28"/>
          <w:lang w:val="en"/>
        </w:rPr>
        <w:t>ghị định 85/2016/NĐ-CP ngày 01 tháng 7 năm 2016 về đảm bảo an toàn hệ thống thông tin theo cấp độ</w:t>
      </w:r>
      <w:r>
        <w:rPr>
          <w:i/>
          <w:iCs/>
          <w:sz w:val="28"/>
          <w:szCs w:val="28"/>
          <w:lang w:val="en"/>
        </w:rPr>
        <w:t>;</w:t>
      </w:r>
    </w:p>
    <w:p w14:paraId="3EB77147" w14:textId="77777777" w:rsidR="00B017A7" w:rsidRPr="00DA5A65" w:rsidRDefault="00B017A7" w:rsidP="00B017A7">
      <w:pPr>
        <w:widowControl w:val="0"/>
        <w:spacing w:before="120" w:after="120"/>
        <w:ind w:firstLine="709"/>
        <w:jc w:val="both"/>
        <w:rPr>
          <w:i/>
          <w:iCs/>
          <w:sz w:val="28"/>
          <w:szCs w:val="28"/>
          <w:lang w:val="en"/>
        </w:rPr>
      </w:pPr>
      <w:r>
        <w:rPr>
          <w:i/>
          <w:iCs/>
          <w:sz w:val="28"/>
          <w:szCs w:val="28"/>
          <w:lang w:val="en"/>
        </w:rPr>
        <w:t xml:space="preserve">Căn cứ </w:t>
      </w:r>
      <w:r w:rsidRPr="00C55860">
        <w:rPr>
          <w:i/>
          <w:iCs/>
          <w:sz w:val="28"/>
          <w:szCs w:val="28"/>
          <w:lang w:val="en"/>
        </w:rPr>
        <w:t>Thông tư số 12/2022/TT-BTTTT ngày 12</w:t>
      </w:r>
      <w:r>
        <w:rPr>
          <w:i/>
          <w:iCs/>
          <w:sz w:val="28"/>
          <w:szCs w:val="28"/>
          <w:lang w:val="en"/>
        </w:rPr>
        <w:t xml:space="preserve"> tháng </w:t>
      </w:r>
      <w:r w:rsidRPr="00C55860">
        <w:rPr>
          <w:i/>
          <w:iCs/>
          <w:sz w:val="28"/>
          <w:szCs w:val="28"/>
          <w:lang w:val="en"/>
        </w:rPr>
        <w:t>8</w:t>
      </w:r>
      <w:r>
        <w:rPr>
          <w:i/>
          <w:iCs/>
          <w:sz w:val="28"/>
          <w:szCs w:val="28"/>
          <w:lang w:val="en"/>
        </w:rPr>
        <w:t xml:space="preserve"> năm </w:t>
      </w:r>
      <w:r w:rsidRPr="00C55860">
        <w:rPr>
          <w:i/>
          <w:iCs/>
          <w:sz w:val="28"/>
          <w:szCs w:val="28"/>
          <w:lang w:val="en"/>
        </w:rPr>
        <w:t>2022 của Bộ Thông tin và Truyền thông quy định chi tiết và hướng dẫn một số điều Nghị định số 85/2016/NĐ-CP ngày 01/7/2016 của Chính phủ về bảo đảm an toàn hệ thống thông tin theo cấp độ</w:t>
      </w:r>
      <w:r>
        <w:rPr>
          <w:i/>
          <w:iCs/>
          <w:sz w:val="28"/>
          <w:szCs w:val="28"/>
          <w:lang w:val="en"/>
        </w:rPr>
        <w:t>;</w:t>
      </w:r>
    </w:p>
    <w:p w14:paraId="1E818FF4" w14:textId="77777777" w:rsidR="00B017A7" w:rsidRDefault="00B017A7" w:rsidP="00B017A7">
      <w:pPr>
        <w:widowControl w:val="0"/>
        <w:spacing w:before="120" w:after="120"/>
        <w:ind w:firstLine="709"/>
        <w:jc w:val="both"/>
        <w:rPr>
          <w:i/>
          <w:iCs/>
          <w:sz w:val="28"/>
          <w:szCs w:val="28"/>
          <w:lang w:val="en"/>
        </w:rPr>
      </w:pPr>
      <w:r w:rsidRPr="00DA5A65">
        <w:rPr>
          <w:i/>
          <w:iCs/>
          <w:sz w:val="28"/>
          <w:szCs w:val="28"/>
          <w:lang w:val="en"/>
        </w:rPr>
        <w:t>Căn cứ công văn số 7217/UBND-CN ngày 20</w:t>
      </w:r>
      <w:r>
        <w:rPr>
          <w:i/>
          <w:iCs/>
          <w:sz w:val="28"/>
          <w:szCs w:val="28"/>
          <w:lang w:val="en"/>
        </w:rPr>
        <w:t xml:space="preserve"> tháng </w:t>
      </w:r>
      <w:r w:rsidRPr="00DA5A65">
        <w:rPr>
          <w:i/>
          <w:iCs/>
          <w:sz w:val="28"/>
          <w:szCs w:val="28"/>
          <w:lang w:val="en"/>
        </w:rPr>
        <w:t>9</w:t>
      </w:r>
      <w:r>
        <w:rPr>
          <w:i/>
          <w:iCs/>
          <w:sz w:val="28"/>
          <w:szCs w:val="28"/>
          <w:lang w:val="en"/>
        </w:rPr>
        <w:t xml:space="preserve"> năm </w:t>
      </w:r>
      <w:r w:rsidRPr="00DA5A65">
        <w:rPr>
          <w:i/>
          <w:iCs/>
          <w:sz w:val="28"/>
          <w:szCs w:val="28"/>
          <w:lang w:val="en"/>
        </w:rPr>
        <w:t>2018 của UBND tỉnh Nghệ An về việc chỉ định đơn vị chuyên trách về an toàn thông tin thực hiện các nhiệm vụ theo Nghị định 85/2016/NĐ-CP;</w:t>
      </w:r>
    </w:p>
    <w:p w14:paraId="6B7C5157" w14:textId="77777777" w:rsidR="00B017A7" w:rsidRPr="00DA5A65" w:rsidRDefault="00B017A7" w:rsidP="00B017A7">
      <w:pPr>
        <w:widowControl w:val="0"/>
        <w:spacing w:before="120" w:after="120"/>
        <w:ind w:firstLine="709"/>
        <w:jc w:val="both"/>
        <w:rPr>
          <w:i/>
          <w:iCs/>
          <w:sz w:val="28"/>
          <w:szCs w:val="28"/>
          <w:lang w:val="en"/>
        </w:rPr>
      </w:pPr>
      <w:r>
        <w:rPr>
          <w:i/>
          <w:iCs/>
          <w:sz w:val="28"/>
          <w:szCs w:val="28"/>
          <w:lang w:val="en"/>
        </w:rPr>
        <w:t xml:space="preserve">Căn cứ </w:t>
      </w:r>
      <w:r w:rsidRPr="00E077B3">
        <w:rPr>
          <w:i/>
          <w:iCs/>
          <w:sz w:val="28"/>
          <w:szCs w:val="28"/>
          <w:lang w:val="en"/>
        </w:rPr>
        <w:t>Công văn số     /STTTT-CĐS ngày 10/11/2023</w:t>
      </w:r>
      <w:r>
        <w:rPr>
          <w:i/>
          <w:iCs/>
          <w:sz w:val="28"/>
          <w:szCs w:val="28"/>
          <w:lang w:val="en"/>
        </w:rPr>
        <w:t xml:space="preserve"> của Sở Thông tin và Truyền thông</w:t>
      </w:r>
      <w:r w:rsidRPr="00E077B3">
        <w:rPr>
          <w:i/>
          <w:iCs/>
          <w:sz w:val="28"/>
          <w:szCs w:val="28"/>
          <w:lang w:val="en"/>
        </w:rPr>
        <w:t xml:space="preserve"> về việc hướng dẫn tổ chức phân loại, xác định và phê duyệt Hồ sơ đề xuất cấp độ an toàn hệ thống thông tin cho UBND cấp xã;</w:t>
      </w:r>
    </w:p>
    <w:p w14:paraId="1B495E4F" w14:textId="77777777" w:rsidR="00321B08" w:rsidRPr="00767F7F" w:rsidRDefault="00B017A7" w:rsidP="00B017A7">
      <w:pPr>
        <w:widowControl w:val="0"/>
        <w:spacing w:before="120" w:after="120"/>
        <w:ind w:firstLine="709"/>
        <w:jc w:val="both"/>
        <w:rPr>
          <w:i/>
          <w:iCs/>
          <w:spacing w:val="-4"/>
          <w:sz w:val="28"/>
          <w:szCs w:val="28"/>
        </w:rPr>
      </w:pPr>
      <w:r w:rsidRPr="00D96819">
        <w:rPr>
          <w:i/>
          <w:iCs/>
          <w:spacing w:val="-4"/>
          <w:sz w:val="28"/>
          <w:szCs w:val="28"/>
          <w:lang w:val="en"/>
        </w:rPr>
        <w:t xml:space="preserve">Theo đề nghị của </w:t>
      </w:r>
      <w:r>
        <w:rPr>
          <w:i/>
          <w:iCs/>
          <w:spacing w:val="-4"/>
          <w:sz w:val="28"/>
          <w:szCs w:val="28"/>
          <w:lang w:val="en"/>
        </w:rPr>
        <w:t>Chánh Văn phòng UBND huyện và Trưởng phòng Văn hóa thông tin</w:t>
      </w:r>
      <w:r w:rsidR="00757FE3">
        <w:rPr>
          <w:i/>
          <w:iCs/>
          <w:spacing w:val="-4"/>
          <w:sz w:val="28"/>
          <w:szCs w:val="28"/>
        </w:rPr>
        <w:t>.</w:t>
      </w:r>
    </w:p>
    <w:p w14:paraId="68B3BF29" w14:textId="77777777" w:rsidR="005A229E" w:rsidRPr="00232188" w:rsidRDefault="00321B08" w:rsidP="007106EF">
      <w:pPr>
        <w:widowControl w:val="0"/>
        <w:spacing w:before="120" w:after="0" w:line="340" w:lineRule="atLeast"/>
        <w:jc w:val="center"/>
        <w:rPr>
          <w:b/>
          <w:sz w:val="28"/>
          <w:szCs w:val="28"/>
        </w:rPr>
      </w:pPr>
      <w:r w:rsidRPr="00232188">
        <w:rPr>
          <w:b/>
          <w:sz w:val="28"/>
          <w:szCs w:val="28"/>
        </w:rPr>
        <w:t>QUYẾT ĐỊNH:</w:t>
      </w:r>
    </w:p>
    <w:p w14:paraId="52B96627" w14:textId="77777777" w:rsidR="00370FB2" w:rsidRPr="00370FB2" w:rsidRDefault="007A6E96" w:rsidP="00A54FED">
      <w:pPr>
        <w:widowControl w:val="0"/>
        <w:spacing w:before="120" w:after="0" w:line="340" w:lineRule="atLeast"/>
        <w:ind w:firstLine="567"/>
        <w:jc w:val="both"/>
        <w:rPr>
          <w:bCs/>
          <w:sz w:val="28"/>
          <w:szCs w:val="28"/>
        </w:rPr>
      </w:pPr>
      <w:r w:rsidRPr="007A6E96">
        <w:rPr>
          <w:b/>
          <w:sz w:val="28"/>
          <w:szCs w:val="28"/>
        </w:rPr>
        <w:t xml:space="preserve">Điều </w:t>
      </w:r>
      <w:r>
        <w:rPr>
          <w:b/>
          <w:sz w:val="28"/>
          <w:szCs w:val="28"/>
        </w:rPr>
        <w:t>1</w:t>
      </w:r>
      <w:r w:rsidRPr="007A6E96">
        <w:rPr>
          <w:b/>
          <w:sz w:val="28"/>
          <w:szCs w:val="28"/>
        </w:rPr>
        <w:t>.</w:t>
      </w:r>
      <w:r w:rsidRPr="00370FB2">
        <w:rPr>
          <w:bCs/>
          <w:sz w:val="28"/>
          <w:szCs w:val="28"/>
        </w:rPr>
        <w:t xml:space="preserve"> </w:t>
      </w:r>
      <w:r w:rsidR="00370FB2" w:rsidRPr="00370FB2">
        <w:rPr>
          <w:bCs/>
          <w:sz w:val="28"/>
          <w:szCs w:val="28"/>
        </w:rPr>
        <w:t xml:space="preserve">Thành lập </w:t>
      </w:r>
      <w:r w:rsidR="00A54FED" w:rsidRPr="00A54FED">
        <w:rPr>
          <w:bCs/>
          <w:sz w:val="28"/>
          <w:szCs w:val="28"/>
        </w:rPr>
        <w:t>Hội đồng thẩm định hồ sơ đề xuất cấp độ hệ thống thông tin: Hệ thống mạng nội bộ (LAN) của UBND các xã/phường/thị trấn trên địa bàn huyện ....</w:t>
      </w:r>
      <w:r w:rsidR="00370FB2" w:rsidRPr="00370FB2">
        <w:rPr>
          <w:bCs/>
          <w:sz w:val="28"/>
          <w:szCs w:val="28"/>
        </w:rPr>
        <w:t xml:space="preserve"> (gọi tắt là </w:t>
      </w:r>
      <w:r w:rsidR="00A54FED">
        <w:rPr>
          <w:bCs/>
          <w:sz w:val="28"/>
          <w:szCs w:val="28"/>
        </w:rPr>
        <w:t>Hội đồng</w:t>
      </w:r>
      <w:r w:rsidR="00370FB2" w:rsidRPr="00370FB2">
        <w:rPr>
          <w:bCs/>
          <w:sz w:val="28"/>
          <w:szCs w:val="28"/>
        </w:rPr>
        <w:t xml:space="preserve"> thẩm định), gồm các thành viên có tên sau:</w:t>
      </w:r>
    </w:p>
    <w:p w14:paraId="2D90D357" w14:textId="77777777" w:rsidR="00370FB2" w:rsidRPr="00370FB2" w:rsidRDefault="00370FB2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 w:rsidRPr="00370FB2">
        <w:rPr>
          <w:sz w:val="28"/>
          <w:szCs w:val="28"/>
        </w:rPr>
        <w:t>1. Ông</w:t>
      </w:r>
      <w:r w:rsidR="00A54FED">
        <w:rPr>
          <w:sz w:val="28"/>
          <w:szCs w:val="28"/>
        </w:rPr>
        <w:t xml:space="preserve">/bà </w:t>
      </w:r>
      <w:r w:rsidR="00DB50B7">
        <w:rPr>
          <w:sz w:val="28"/>
          <w:szCs w:val="28"/>
        </w:rPr>
        <w:t>…………………..</w:t>
      </w:r>
      <w:r w:rsidRPr="00370FB2">
        <w:rPr>
          <w:sz w:val="28"/>
          <w:szCs w:val="28"/>
        </w:rPr>
        <w:t xml:space="preserve">, Phó </w:t>
      </w:r>
      <w:r w:rsidR="00E90DFF">
        <w:rPr>
          <w:sz w:val="28"/>
          <w:szCs w:val="28"/>
        </w:rPr>
        <w:t>Chủ tịch UBND huyện</w:t>
      </w:r>
      <w:r w:rsidRPr="00370FB2">
        <w:rPr>
          <w:sz w:val="28"/>
          <w:szCs w:val="28"/>
        </w:rPr>
        <w:t xml:space="preserve">, </w:t>
      </w:r>
      <w:r w:rsidR="00DB50B7">
        <w:rPr>
          <w:sz w:val="28"/>
          <w:szCs w:val="28"/>
        </w:rPr>
        <w:t>Chủ tịch Hội đồng</w:t>
      </w:r>
      <w:r w:rsidRPr="00370FB2">
        <w:rPr>
          <w:sz w:val="28"/>
          <w:szCs w:val="28"/>
        </w:rPr>
        <w:t>.</w:t>
      </w:r>
    </w:p>
    <w:p w14:paraId="28087D09" w14:textId="77777777" w:rsidR="00370FB2" w:rsidRDefault="00370FB2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DB50B7" w:rsidRPr="00370FB2">
        <w:rPr>
          <w:sz w:val="28"/>
          <w:szCs w:val="28"/>
        </w:rPr>
        <w:t>Ông</w:t>
      </w:r>
      <w:r w:rsidR="00DB50B7">
        <w:rPr>
          <w:sz w:val="28"/>
          <w:szCs w:val="28"/>
        </w:rPr>
        <w:t>/bà …………………..</w:t>
      </w:r>
      <w:r w:rsidR="00DB50B7" w:rsidRPr="00370FB2">
        <w:rPr>
          <w:sz w:val="28"/>
          <w:szCs w:val="28"/>
        </w:rPr>
        <w:t xml:space="preserve">, </w:t>
      </w:r>
      <w:r w:rsidR="00DB50B7">
        <w:rPr>
          <w:sz w:val="28"/>
          <w:szCs w:val="28"/>
        </w:rPr>
        <w:t>Chánh Văn phòng UBND huyện</w:t>
      </w:r>
      <w:r w:rsidR="006F12B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B50B7">
        <w:rPr>
          <w:sz w:val="28"/>
          <w:szCs w:val="28"/>
        </w:rPr>
        <w:t>Phó Chủ tịch hội đồng</w:t>
      </w:r>
      <w:r w:rsidRPr="00232188">
        <w:rPr>
          <w:sz w:val="28"/>
          <w:szCs w:val="28"/>
        </w:rPr>
        <w:t>.</w:t>
      </w:r>
    </w:p>
    <w:p w14:paraId="68B1803C" w14:textId="77777777" w:rsidR="006F12B4" w:rsidRDefault="006F12B4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E0A63" w:rsidRPr="00370FB2">
        <w:rPr>
          <w:sz w:val="28"/>
          <w:szCs w:val="28"/>
        </w:rPr>
        <w:t>Ông</w:t>
      </w:r>
      <w:r w:rsidR="00DE0A63">
        <w:rPr>
          <w:sz w:val="28"/>
          <w:szCs w:val="28"/>
        </w:rPr>
        <w:t>/bà …………………..</w:t>
      </w:r>
      <w:r w:rsidR="00DE0A63" w:rsidRPr="00370FB2">
        <w:rPr>
          <w:sz w:val="28"/>
          <w:szCs w:val="28"/>
        </w:rPr>
        <w:t>,</w:t>
      </w:r>
      <w:r w:rsidR="009D2E99">
        <w:rPr>
          <w:sz w:val="28"/>
          <w:szCs w:val="28"/>
        </w:rPr>
        <w:t xml:space="preserve"> Trưởng phòng Nội vụ</w:t>
      </w:r>
      <w:r>
        <w:rPr>
          <w:sz w:val="28"/>
          <w:szCs w:val="28"/>
        </w:rPr>
        <w:t>, Thành viên</w:t>
      </w:r>
      <w:r w:rsidRPr="00232188">
        <w:rPr>
          <w:sz w:val="28"/>
          <w:szCs w:val="28"/>
        </w:rPr>
        <w:t>.</w:t>
      </w:r>
    </w:p>
    <w:p w14:paraId="7C915FF3" w14:textId="77777777" w:rsidR="00370FB2" w:rsidRDefault="006F12B4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70FB2">
        <w:rPr>
          <w:sz w:val="28"/>
          <w:szCs w:val="28"/>
        </w:rPr>
        <w:t xml:space="preserve">. </w:t>
      </w:r>
      <w:r w:rsidR="00DE0A63" w:rsidRPr="00370FB2">
        <w:rPr>
          <w:sz w:val="28"/>
          <w:szCs w:val="28"/>
        </w:rPr>
        <w:t>Ông</w:t>
      </w:r>
      <w:r w:rsidR="00DE0A63">
        <w:rPr>
          <w:sz w:val="28"/>
          <w:szCs w:val="28"/>
        </w:rPr>
        <w:t>/bà …………………..</w:t>
      </w:r>
      <w:r w:rsidR="00DE0A63" w:rsidRPr="00370FB2">
        <w:rPr>
          <w:sz w:val="28"/>
          <w:szCs w:val="28"/>
        </w:rPr>
        <w:t>,</w:t>
      </w:r>
      <w:r w:rsidR="009D2E99">
        <w:rPr>
          <w:sz w:val="28"/>
          <w:szCs w:val="28"/>
        </w:rPr>
        <w:t xml:space="preserve"> Trưởng phòng Tài chính kế hoạch</w:t>
      </w:r>
      <w:r w:rsidR="00370FB2">
        <w:rPr>
          <w:sz w:val="28"/>
          <w:szCs w:val="28"/>
        </w:rPr>
        <w:t xml:space="preserve">, Thành </w:t>
      </w:r>
      <w:r w:rsidR="00370FB2">
        <w:rPr>
          <w:sz w:val="28"/>
          <w:szCs w:val="28"/>
        </w:rPr>
        <w:lastRenderedPageBreak/>
        <w:t>viên.</w:t>
      </w:r>
    </w:p>
    <w:p w14:paraId="701AEB87" w14:textId="77777777" w:rsidR="00DD0090" w:rsidRDefault="006F12B4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0090">
        <w:rPr>
          <w:sz w:val="28"/>
          <w:szCs w:val="28"/>
        </w:rPr>
        <w:t xml:space="preserve">. </w:t>
      </w:r>
      <w:r w:rsidR="00DE0A63" w:rsidRPr="00370FB2">
        <w:rPr>
          <w:sz w:val="28"/>
          <w:szCs w:val="28"/>
        </w:rPr>
        <w:t>Ông</w:t>
      </w:r>
      <w:r w:rsidR="00DE0A63">
        <w:rPr>
          <w:sz w:val="28"/>
          <w:szCs w:val="28"/>
        </w:rPr>
        <w:t>/bà …………………..</w:t>
      </w:r>
      <w:r w:rsidR="00DE0A63" w:rsidRPr="00370FB2">
        <w:rPr>
          <w:sz w:val="28"/>
          <w:szCs w:val="28"/>
        </w:rPr>
        <w:t>,</w:t>
      </w:r>
      <w:r w:rsidR="009F731F">
        <w:rPr>
          <w:sz w:val="28"/>
          <w:szCs w:val="28"/>
        </w:rPr>
        <w:t xml:space="preserve"> Văn phòng UBND thị trấn</w:t>
      </w:r>
      <w:r w:rsidR="00DD0090">
        <w:rPr>
          <w:sz w:val="28"/>
          <w:szCs w:val="28"/>
        </w:rPr>
        <w:t>, Thành viên</w:t>
      </w:r>
      <w:r w:rsidR="007C6410">
        <w:rPr>
          <w:sz w:val="28"/>
          <w:szCs w:val="28"/>
        </w:rPr>
        <w:t>.</w:t>
      </w:r>
    </w:p>
    <w:p w14:paraId="53CA9CCB" w14:textId="77777777" w:rsidR="00DF4DCE" w:rsidRPr="00DA034B" w:rsidRDefault="006F12B4" w:rsidP="00370FB2">
      <w:pPr>
        <w:widowControl w:val="0"/>
        <w:spacing w:before="120" w:after="0" w:line="340" w:lineRule="atLeast"/>
        <w:ind w:firstLine="567"/>
        <w:jc w:val="both"/>
        <w:rPr>
          <w:spacing w:val="-10"/>
          <w:sz w:val="28"/>
          <w:szCs w:val="28"/>
        </w:rPr>
      </w:pPr>
      <w:r>
        <w:rPr>
          <w:spacing w:val="-10"/>
          <w:sz w:val="28"/>
          <w:szCs w:val="28"/>
        </w:rPr>
        <w:t>6</w:t>
      </w:r>
      <w:r w:rsidR="00DF4DCE" w:rsidRPr="00DA034B">
        <w:rPr>
          <w:spacing w:val="-10"/>
          <w:sz w:val="28"/>
          <w:szCs w:val="28"/>
        </w:rPr>
        <w:t xml:space="preserve">. </w:t>
      </w:r>
      <w:r w:rsidR="00DE0A63" w:rsidRPr="00370FB2">
        <w:rPr>
          <w:sz w:val="28"/>
          <w:szCs w:val="28"/>
        </w:rPr>
        <w:t>Ông</w:t>
      </w:r>
      <w:r w:rsidR="00DE0A63">
        <w:rPr>
          <w:sz w:val="28"/>
          <w:szCs w:val="28"/>
        </w:rPr>
        <w:t>/bà …………………..</w:t>
      </w:r>
      <w:r w:rsidR="00DE0A63" w:rsidRPr="00370FB2">
        <w:rPr>
          <w:sz w:val="28"/>
          <w:szCs w:val="28"/>
        </w:rPr>
        <w:t>,</w:t>
      </w:r>
      <w:r w:rsidR="008B547F">
        <w:rPr>
          <w:sz w:val="28"/>
          <w:szCs w:val="28"/>
        </w:rPr>
        <w:t xml:space="preserve"> &lt;Chuyên gia kỹ thuật của các doanh nghiệp viễn thông (VNPT, Viettel, …) trên địa bàn&gt;, </w:t>
      </w:r>
      <w:r w:rsidR="00FE7C60">
        <w:rPr>
          <w:sz w:val="28"/>
          <w:szCs w:val="28"/>
        </w:rPr>
        <w:t xml:space="preserve"> </w:t>
      </w:r>
      <w:r w:rsidR="00DF4DCE" w:rsidRPr="00DA034B">
        <w:rPr>
          <w:spacing w:val="-10"/>
          <w:sz w:val="28"/>
          <w:szCs w:val="28"/>
        </w:rPr>
        <w:t xml:space="preserve">Thành viên. </w:t>
      </w:r>
    </w:p>
    <w:p w14:paraId="1EEDF03D" w14:textId="77777777" w:rsidR="00370FB2" w:rsidRDefault="006F12B4" w:rsidP="00370FB2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70FB2">
        <w:rPr>
          <w:sz w:val="28"/>
          <w:szCs w:val="28"/>
        </w:rPr>
        <w:t xml:space="preserve">. </w:t>
      </w:r>
      <w:r w:rsidR="00DE0A63" w:rsidRPr="00370FB2">
        <w:rPr>
          <w:sz w:val="28"/>
          <w:szCs w:val="28"/>
        </w:rPr>
        <w:t>Ông</w:t>
      </w:r>
      <w:r w:rsidR="00DE0A63">
        <w:rPr>
          <w:sz w:val="28"/>
          <w:szCs w:val="28"/>
        </w:rPr>
        <w:t>/bà …………………..</w:t>
      </w:r>
      <w:r w:rsidR="00DE0A63" w:rsidRPr="00370FB2">
        <w:rPr>
          <w:sz w:val="28"/>
          <w:szCs w:val="28"/>
        </w:rPr>
        <w:t>,</w:t>
      </w:r>
      <w:r w:rsidR="002C2261">
        <w:rPr>
          <w:sz w:val="28"/>
          <w:szCs w:val="28"/>
        </w:rPr>
        <w:t xml:space="preserve"> Cán bộ chuyên trách/Phụ trách CNTT UBND huyện</w:t>
      </w:r>
      <w:r w:rsidR="00370FB2">
        <w:rPr>
          <w:sz w:val="28"/>
          <w:szCs w:val="28"/>
        </w:rPr>
        <w:t xml:space="preserve">, </w:t>
      </w:r>
      <w:r w:rsidR="00B73130">
        <w:rPr>
          <w:sz w:val="28"/>
          <w:szCs w:val="28"/>
        </w:rPr>
        <w:t>Thư ký</w:t>
      </w:r>
      <w:r w:rsidR="00370FB2">
        <w:rPr>
          <w:sz w:val="28"/>
          <w:szCs w:val="28"/>
        </w:rPr>
        <w:t>.</w:t>
      </w:r>
    </w:p>
    <w:p w14:paraId="29261B7E" w14:textId="77777777" w:rsidR="00370FB2" w:rsidRPr="00370FB2" w:rsidRDefault="00370FB2" w:rsidP="00370FB2">
      <w:pPr>
        <w:widowControl w:val="0"/>
        <w:spacing w:before="120" w:after="0" w:line="340" w:lineRule="atLeast"/>
        <w:ind w:firstLine="567"/>
        <w:jc w:val="both"/>
        <w:rPr>
          <w:bCs/>
          <w:sz w:val="28"/>
          <w:szCs w:val="28"/>
        </w:rPr>
      </w:pPr>
      <w:r w:rsidRPr="007A6E96">
        <w:rPr>
          <w:b/>
          <w:sz w:val="28"/>
          <w:szCs w:val="28"/>
        </w:rPr>
        <w:t>Điều 2.</w:t>
      </w:r>
      <w:r w:rsidRPr="00370FB2">
        <w:rPr>
          <w:bCs/>
          <w:sz w:val="28"/>
          <w:szCs w:val="28"/>
        </w:rPr>
        <w:t xml:space="preserve"> </w:t>
      </w:r>
      <w:r w:rsidR="006A1833">
        <w:rPr>
          <w:bCs/>
          <w:sz w:val="28"/>
          <w:szCs w:val="28"/>
        </w:rPr>
        <w:t xml:space="preserve">Hội đồng </w:t>
      </w:r>
      <w:r w:rsidRPr="00370FB2">
        <w:rPr>
          <w:bCs/>
          <w:sz w:val="28"/>
          <w:szCs w:val="28"/>
        </w:rPr>
        <w:t xml:space="preserve">thẩm định tổ chức thẩm định hồ sơ đề xuất cấp độ của các hệ thống thông tin trên địa bàn tỉnh </w:t>
      </w:r>
      <w:r w:rsidR="006604F3">
        <w:rPr>
          <w:bCs/>
          <w:sz w:val="28"/>
          <w:szCs w:val="28"/>
        </w:rPr>
        <w:t>Nghệ An</w:t>
      </w:r>
      <w:r w:rsidRPr="00370FB2">
        <w:rPr>
          <w:bCs/>
          <w:sz w:val="28"/>
          <w:szCs w:val="28"/>
        </w:rPr>
        <w:t xml:space="preserve"> và có trách nhiệm thẩm định hồ sơ đề xuất cấp độ </w:t>
      </w:r>
      <w:r w:rsidR="006A62A9">
        <w:rPr>
          <w:bCs/>
          <w:sz w:val="28"/>
          <w:szCs w:val="28"/>
        </w:rPr>
        <w:t>h</w:t>
      </w:r>
      <w:r w:rsidR="006A62A9" w:rsidRPr="006A62A9">
        <w:rPr>
          <w:bCs/>
          <w:sz w:val="28"/>
          <w:szCs w:val="28"/>
        </w:rPr>
        <w:t>ệ thống mạng nội bộ (LAN) của UBND các xã/phường/thị trấn trên địa bàn huyện ....</w:t>
      </w:r>
      <w:r w:rsidRPr="00370FB2">
        <w:rPr>
          <w:bCs/>
          <w:sz w:val="28"/>
          <w:szCs w:val="28"/>
        </w:rPr>
        <w:t xml:space="preserve">, đảm bảo tuân thủ đúng các quy định của Luật </w:t>
      </w:r>
      <w:r w:rsidR="00E103D0">
        <w:rPr>
          <w:bCs/>
          <w:sz w:val="28"/>
          <w:szCs w:val="28"/>
        </w:rPr>
        <w:t>A</w:t>
      </w:r>
      <w:r w:rsidRPr="00370FB2">
        <w:rPr>
          <w:bCs/>
          <w:sz w:val="28"/>
          <w:szCs w:val="28"/>
        </w:rPr>
        <w:t>n toàn thông tin mạng, Nghị định số 85/2016/NĐ-CP ngày 01/7/2017 của Chính phủ</w:t>
      </w:r>
      <w:r w:rsidR="00E103D0">
        <w:rPr>
          <w:bCs/>
          <w:sz w:val="28"/>
          <w:szCs w:val="28"/>
        </w:rPr>
        <w:t>,</w:t>
      </w:r>
      <w:r w:rsidRPr="00370FB2">
        <w:rPr>
          <w:bCs/>
          <w:sz w:val="28"/>
          <w:szCs w:val="28"/>
        </w:rPr>
        <w:t xml:space="preserve"> </w:t>
      </w:r>
      <w:r w:rsidR="00E103D0" w:rsidRPr="00E103D0">
        <w:rPr>
          <w:bCs/>
          <w:sz w:val="28"/>
          <w:szCs w:val="28"/>
        </w:rPr>
        <w:t>Thông tư số 12/2022/TT-BTTTT ngày 12/8/2022 của Bộ Thông tin và Truyền thông</w:t>
      </w:r>
      <w:r w:rsidR="00E103D0">
        <w:rPr>
          <w:bCs/>
          <w:sz w:val="28"/>
          <w:szCs w:val="28"/>
        </w:rPr>
        <w:t xml:space="preserve"> và các văn bản pháp lý hiện hành</w:t>
      </w:r>
      <w:r w:rsidRPr="00370FB2">
        <w:rPr>
          <w:bCs/>
          <w:sz w:val="28"/>
          <w:szCs w:val="28"/>
        </w:rPr>
        <w:t>.</w:t>
      </w:r>
    </w:p>
    <w:p w14:paraId="35F9879E" w14:textId="77777777" w:rsidR="009056DA" w:rsidRPr="00877CD5" w:rsidRDefault="009056DA" w:rsidP="007106EF">
      <w:pPr>
        <w:widowControl w:val="0"/>
        <w:spacing w:before="120" w:after="0" w:line="340" w:lineRule="atLeast"/>
        <w:ind w:firstLine="567"/>
        <w:jc w:val="both"/>
        <w:rPr>
          <w:spacing w:val="-4"/>
          <w:sz w:val="28"/>
          <w:szCs w:val="28"/>
        </w:rPr>
      </w:pPr>
      <w:r w:rsidRPr="00877CD5">
        <w:rPr>
          <w:spacing w:val="-4"/>
          <w:sz w:val="28"/>
          <w:szCs w:val="28"/>
        </w:rPr>
        <w:t xml:space="preserve">Các thành viên </w:t>
      </w:r>
      <w:r w:rsidR="001F2EFB">
        <w:rPr>
          <w:spacing w:val="-4"/>
          <w:sz w:val="28"/>
          <w:szCs w:val="28"/>
        </w:rPr>
        <w:t xml:space="preserve">Hội </w:t>
      </w:r>
      <w:r w:rsidR="009F28AA">
        <w:rPr>
          <w:spacing w:val="-4"/>
          <w:sz w:val="28"/>
          <w:szCs w:val="28"/>
        </w:rPr>
        <w:t>đồng</w:t>
      </w:r>
      <w:r w:rsidR="00AB36A1">
        <w:rPr>
          <w:spacing w:val="-4"/>
          <w:sz w:val="28"/>
          <w:szCs w:val="28"/>
        </w:rPr>
        <w:t xml:space="preserve"> thẩm định</w:t>
      </w:r>
      <w:r w:rsidRPr="00877CD5">
        <w:rPr>
          <w:spacing w:val="-4"/>
          <w:sz w:val="28"/>
          <w:szCs w:val="28"/>
        </w:rPr>
        <w:t xml:space="preserve"> làm việc theo chế độ kiêm nhiệm và được hưởng các chế độ thù lao</w:t>
      </w:r>
      <w:r w:rsidR="002C67D0">
        <w:rPr>
          <w:spacing w:val="-4"/>
          <w:sz w:val="28"/>
          <w:szCs w:val="28"/>
        </w:rPr>
        <w:t xml:space="preserve"> (nếu có)</w:t>
      </w:r>
      <w:r w:rsidR="00B47F80" w:rsidRPr="00877CD5">
        <w:rPr>
          <w:spacing w:val="-4"/>
          <w:sz w:val="28"/>
          <w:szCs w:val="28"/>
        </w:rPr>
        <w:t>.</w:t>
      </w:r>
      <w:r w:rsidR="00D82242">
        <w:rPr>
          <w:spacing w:val="-4"/>
          <w:sz w:val="28"/>
          <w:szCs w:val="28"/>
        </w:rPr>
        <w:t xml:space="preserve"> Hội đồng tự giải tán sau khi hoàn thành nhiệm vụ.</w:t>
      </w:r>
    </w:p>
    <w:p w14:paraId="40D47FE1" w14:textId="77777777" w:rsidR="009056DA" w:rsidRPr="00232188" w:rsidRDefault="009056DA" w:rsidP="007106EF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 w:rsidRPr="009056DA">
        <w:rPr>
          <w:b/>
          <w:sz w:val="28"/>
          <w:szCs w:val="28"/>
        </w:rPr>
        <w:t xml:space="preserve">Điều </w:t>
      </w:r>
      <w:r w:rsidR="00721E60">
        <w:rPr>
          <w:b/>
          <w:sz w:val="28"/>
          <w:szCs w:val="28"/>
        </w:rPr>
        <w:t>3</w:t>
      </w:r>
      <w:r w:rsidR="00FD18A2">
        <w:rPr>
          <w:b/>
          <w:sz w:val="28"/>
          <w:szCs w:val="28"/>
        </w:rPr>
        <w:t>.</w:t>
      </w:r>
      <w:r w:rsidRPr="009056DA">
        <w:rPr>
          <w:sz w:val="28"/>
          <w:szCs w:val="28"/>
        </w:rPr>
        <w:t xml:space="preserve"> </w:t>
      </w:r>
      <w:r w:rsidRPr="00232188">
        <w:rPr>
          <w:sz w:val="28"/>
          <w:szCs w:val="28"/>
        </w:rPr>
        <w:t>Quyết định này có hiệu lực kể từ ngày ký.</w:t>
      </w:r>
    </w:p>
    <w:p w14:paraId="333ABF85" w14:textId="77777777" w:rsidR="009056DA" w:rsidRPr="00232188" w:rsidRDefault="00CD7814" w:rsidP="007106EF">
      <w:pPr>
        <w:widowControl w:val="0"/>
        <w:spacing w:before="120" w:after="0" w:line="340" w:lineRule="atLeast"/>
        <w:ind w:firstLine="567"/>
        <w:jc w:val="both"/>
        <w:rPr>
          <w:sz w:val="28"/>
          <w:szCs w:val="28"/>
        </w:rPr>
      </w:pPr>
      <w:r w:rsidRPr="00232188">
        <w:rPr>
          <w:sz w:val="28"/>
          <w:szCs w:val="28"/>
        </w:rPr>
        <w:t xml:space="preserve">Chánh </w:t>
      </w:r>
      <w:r w:rsidR="00BB791D">
        <w:rPr>
          <w:sz w:val="28"/>
          <w:szCs w:val="28"/>
        </w:rPr>
        <w:t>V</w:t>
      </w:r>
      <w:r w:rsidRPr="00232188">
        <w:rPr>
          <w:sz w:val="28"/>
          <w:szCs w:val="28"/>
        </w:rPr>
        <w:t xml:space="preserve">ăn phòng </w:t>
      </w:r>
      <w:r w:rsidR="00F23628">
        <w:rPr>
          <w:sz w:val="28"/>
          <w:szCs w:val="28"/>
        </w:rPr>
        <w:t>UBND huyện</w:t>
      </w:r>
      <w:r w:rsidRPr="00232188">
        <w:rPr>
          <w:sz w:val="28"/>
          <w:szCs w:val="28"/>
        </w:rPr>
        <w:t xml:space="preserve">, Trưởng phòng </w:t>
      </w:r>
      <w:r w:rsidR="00F23628">
        <w:rPr>
          <w:sz w:val="28"/>
          <w:szCs w:val="28"/>
        </w:rPr>
        <w:t>Văn hóa thông tin</w:t>
      </w:r>
      <w:r w:rsidRPr="00232188">
        <w:rPr>
          <w:sz w:val="28"/>
          <w:szCs w:val="28"/>
        </w:rPr>
        <w:t>,</w:t>
      </w:r>
      <w:r w:rsidR="00F23628">
        <w:rPr>
          <w:sz w:val="28"/>
          <w:szCs w:val="28"/>
        </w:rPr>
        <w:t xml:space="preserve"> Chủ tịch UBND cấp xã trên địa bàn huyện…</w:t>
      </w:r>
      <w:r w:rsidRPr="00232188">
        <w:rPr>
          <w:sz w:val="28"/>
          <w:szCs w:val="28"/>
        </w:rPr>
        <w:t xml:space="preserve"> các tổ chức, cá nhân liên quan và các ông, bà có tên tại Điều 1 chịu trách nhiệm thi hành Quyết định này</w:t>
      </w:r>
      <w:r w:rsidR="009056DA" w:rsidRPr="00232188">
        <w:rPr>
          <w:sz w:val="28"/>
          <w:szCs w:val="28"/>
        </w:rPr>
        <w:t>./.</w:t>
      </w:r>
    </w:p>
    <w:p w14:paraId="6FD2108E" w14:textId="77777777" w:rsidR="00CD7814" w:rsidRPr="00232188" w:rsidRDefault="00CD7814" w:rsidP="007106EF">
      <w:pPr>
        <w:widowControl w:val="0"/>
        <w:spacing w:before="60" w:after="60" w:line="240" w:lineRule="auto"/>
        <w:ind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124"/>
      </w:tblGrid>
      <w:tr w:rsidR="009439B7" w:rsidRPr="009F474D" w14:paraId="6C49C26B" w14:textId="77777777" w:rsidTr="002569BA">
        <w:trPr>
          <w:trHeight w:val="1924"/>
        </w:trPr>
        <w:tc>
          <w:tcPr>
            <w:tcW w:w="5070" w:type="dxa"/>
          </w:tcPr>
          <w:p w14:paraId="68D1FD1D" w14:textId="77777777" w:rsidR="009439B7" w:rsidRDefault="003E29B0" w:rsidP="007106EF">
            <w:pPr>
              <w:widowControl w:val="0"/>
              <w:spacing w:after="0" w:line="240" w:lineRule="auto"/>
              <w:rPr>
                <w:b/>
                <w:i/>
                <w:sz w:val="26"/>
                <w:szCs w:val="24"/>
              </w:rPr>
            </w:pPr>
            <w:r w:rsidRPr="00201CD8">
              <w:rPr>
                <w:b/>
                <w:i/>
                <w:sz w:val="26"/>
                <w:szCs w:val="24"/>
              </w:rPr>
              <w:t>Nơi nhận:</w:t>
            </w:r>
          </w:p>
          <w:p w14:paraId="5AE8202B" w14:textId="77777777" w:rsidR="00E57D6F" w:rsidRDefault="00E57D6F" w:rsidP="007106EF">
            <w:pPr>
              <w:widowControl w:val="0"/>
              <w:spacing w:after="0" w:line="240" w:lineRule="auto"/>
              <w:rPr>
                <w:szCs w:val="24"/>
              </w:rPr>
            </w:pPr>
            <w:r w:rsidRPr="004D1D28">
              <w:rPr>
                <w:szCs w:val="24"/>
              </w:rPr>
              <w:t xml:space="preserve">- </w:t>
            </w:r>
            <w:r w:rsidR="009056DA">
              <w:rPr>
                <w:szCs w:val="24"/>
              </w:rPr>
              <w:t>Như Điều</w:t>
            </w:r>
            <w:r w:rsidR="00CD7814">
              <w:rPr>
                <w:szCs w:val="24"/>
              </w:rPr>
              <w:t xml:space="preserve"> 3</w:t>
            </w:r>
            <w:r w:rsidRPr="004D1D28">
              <w:rPr>
                <w:szCs w:val="24"/>
              </w:rPr>
              <w:t>;</w:t>
            </w:r>
          </w:p>
          <w:p w14:paraId="1626FB46" w14:textId="77777777" w:rsidR="00423B0E" w:rsidRDefault="00423B0E" w:rsidP="007106E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Sở Thông tin và Truyền thông (b/c);</w:t>
            </w:r>
          </w:p>
          <w:p w14:paraId="70826440" w14:textId="77777777" w:rsidR="00CD7814" w:rsidRPr="00CD7814" w:rsidRDefault="00CD7814" w:rsidP="007106EF">
            <w:pPr>
              <w:widowControl w:val="0"/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- </w:t>
            </w:r>
            <w:r w:rsidR="00423B0E">
              <w:rPr>
                <w:szCs w:val="24"/>
              </w:rPr>
              <w:t>Phòng VHTT</w:t>
            </w:r>
            <w:r>
              <w:rPr>
                <w:szCs w:val="24"/>
              </w:rPr>
              <w:t>;</w:t>
            </w:r>
          </w:p>
          <w:p w14:paraId="554CD174" w14:textId="77777777" w:rsidR="00E57D6F" w:rsidRPr="00201CD8" w:rsidRDefault="00E57D6F" w:rsidP="007106EF">
            <w:pPr>
              <w:widowControl w:val="0"/>
              <w:spacing w:after="0" w:line="240" w:lineRule="auto"/>
              <w:rPr>
                <w:i/>
                <w:sz w:val="28"/>
                <w:szCs w:val="28"/>
              </w:rPr>
            </w:pPr>
            <w:r w:rsidRPr="004D1D28">
              <w:rPr>
                <w:szCs w:val="24"/>
              </w:rPr>
              <w:t>- Lưu VT.</w:t>
            </w:r>
          </w:p>
        </w:tc>
        <w:tc>
          <w:tcPr>
            <w:tcW w:w="4218" w:type="dxa"/>
          </w:tcPr>
          <w:p w14:paraId="7F0C1FAF" w14:textId="77777777" w:rsidR="009D5CCE" w:rsidRDefault="009D5CCE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TM. ỦY BAN NHÂN DÂN</w:t>
            </w:r>
          </w:p>
          <w:p w14:paraId="0F2886E5" w14:textId="77777777" w:rsidR="002569BA" w:rsidRDefault="00E90C68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CHỦ TỊCH</w:t>
            </w:r>
          </w:p>
          <w:p w14:paraId="20CBBEA8" w14:textId="77777777" w:rsidR="002569BA" w:rsidRDefault="002569BA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435E071A" w14:textId="77777777" w:rsidR="002569BA" w:rsidRDefault="002569BA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094342A5" w14:textId="77777777" w:rsidR="002569BA" w:rsidRDefault="002569BA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4607161" w14:textId="77777777" w:rsidR="002569BA" w:rsidRDefault="002569BA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2EA9458" w14:textId="77777777" w:rsidR="00E57D6F" w:rsidRPr="000F4C67" w:rsidRDefault="00E57D6F" w:rsidP="007106EF">
            <w:pPr>
              <w:widowControl w:val="0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4B46387" w14:textId="77777777" w:rsidR="00B7157C" w:rsidRDefault="00B7157C" w:rsidP="007106EF">
      <w:pPr>
        <w:widowControl w:val="0"/>
        <w:spacing w:before="60" w:after="60" w:line="240" w:lineRule="auto"/>
      </w:pPr>
    </w:p>
    <w:sectPr w:rsidR="00B7157C" w:rsidSect="004131D3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33E7A" w14:textId="77777777" w:rsidR="006B66C7" w:rsidRDefault="006B66C7">
      <w:r>
        <w:separator/>
      </w:r>
    </w:p>
  </w:endnote>
  <w:endnote w:type="continuationSeparator" w:id="0">
    <w:p w14:paraId="6E22F964" w14:textId="77777777" w:rsidR="006B66C7" w:rsidRDefault="006B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B53FD5" w14:textId="77777777" w:rsidR="00483803" w:rsidRDefault="00483803" w:rsidP="007822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E5EA992" w14:textId="77777777" w:rsidR="00483803" w:rsidRDefault="004838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36AE0" w14:textId="77777777" w:rsidR="00483803" w:rsidRDefault="00483803" w:rsidP="0078221C">
    <w:pPr>
      <w:pStyle w:val="Footer"/>
      <w:framePr w:wrap="around" w:vAnchor="text" w:hAnchor="margin" w:xAlign="center" w:y="1"/>
      <w:rPr>
        <w:rStyle w:val="PageNumber"/>
      </w:rPr>
    </w:pPr>
  </w:p>
  <w:p w14:paraId="12F7E859" w14:textId="77777777" w:rsidR="00BE5681" w:rsidRDefault="00BE56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0FCDF4" w14:textId="77777777" w:rsidR="006B66C7" w:rsidRDefault="006B66C7">
      <w:r>
        <w:separator/>
      </w:r>
    </w:p>
  </w:footnote>
  <w:footnote w:type="continuationSeparator" w:id="0">
    <w:p w14:paraId="3B6D8FEE" w14:textId="77777777" w:rsidR="006B66C7" w:rsidRDefault="006B66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70AB4" w14:textId="77777777" w:rsidR="004131D3" w:rsidRPr="004131D3" w:rsidRDefault="004131D3" w:rsidP="004131D3">
    <w:pPr>
      <w:pStyle w:val="Header"/>
      <w:spacing w:after="0" w:line="240" w:lineRule="auto"/>
      <w:jc w:val="center"/>
      <w:rPr>
        <w:sz w:val="28"/>
        <w:szCs w:val="28"/>
      </w:rPr>
    </w:pPr>
    <w:r w:rsidRPr="004131D3">
      <w:rPr>
        <w:sz w:val="28"/>
        <w:szCs w:val="28"/>
      </w:rPr>
      <w:fldChar w:fldCharType="begin"/>
    </w:r>
    <w:r w:rsidRPr="004131D3">
      <w:rPr>
        <w:sz w:val="28"/>
        <w:szCs w:val="28"/>
      </w:rPr>
      <w:instrText xml:space="preserve"> PAGE   \* MERGEFORMAT </w:instrText>
    </w:r>
    <w:r w:rsidRPr="004131D3">
      <w:rPr>
        <w:sz w:val="28"/>
        <w:szCs w:val="28"/>
      </w:rPr>
      <w:fldChar w:fldCharType="separate"/>
    </w:r>
    <w:r w:rsidRPr="004131D3">
      <w:rPr>
        <w:noProof/>
        <w:sz w:val="28"/>
        <w:szCs w:val="28"/>
      </w:rPr>
      <w:t>2</w:t>
    </w:r>
    <w:r w:rsidRPr="004131D3">
      <w:rPr>
        <w:noProof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93B26"/>
    <w:multiLevelType w:val="hybridMultilevel"/>
    <w:tmpl w:val="D00005B8"/>
    <w:lvl w:ilvl="0" w:tplc="B7E423E8">
      <w:numFmt w:val="bullet"/>
      <w:lvlText w:val="-"/>
      <w:lvlJc w:val="left"/>
      <w:pPr>
        <w:ind w:left="111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170B27FE"/>
    <w:multiLevelType w:val="multilevel"/>
    <w:tmpl w:val="E48C95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D216E"/>
    <w:multiLevelType w:val="multilevel"/>
    <w:tmpl w:val="610C91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5F978A4"/>
    <w:multiLevelType w:val="multilevel"/>
    <w:tmpl w:val="061E01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B5E78C9"/>
    <w:multiLevelType w:val="multilevel"/>
    <w:tmpl w:val="13EEE4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3E754BB"/>
    <w:multiLevelType w:val="hybridMultilevel"/>
    <w:tmpl w:val="F3860340"/>
    <w:lvl w:ilvl="0" w:tplc="1E8C42B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6805F4A"/>
    <w:multiLevelType w:val="multilevel"/>
    <w:tmpl w:val="D81067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vi-VN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DA90C49"/>
    <w:multiLevelType w:val="hybridMultilevel"/>
    <w:tmpl w:val="E1C4AEE6"/>
    <w:lvl w:ilvl="0" w:tplc="042A000F">
      <w:start w:val="1"/>
      <w:numFmt w:val="decimal"/>
      <w:lvlText w:val="%1."/>
      <w:lvlJc w:val="left"/>
      <w:pPr>
        <w:ind w:left="720" w:hanging="360"/>
      </w:pPr>
    </w:lvl>
    <w:lvl w:ilvl="1" w:tplc="042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742521">
    <w:abstractNumId w:val="0"/>
  </w:num>
  <w:num w:numId="2" w16cid:durableId="265314635">
    <w:abstractNumId w:val="5"/>
  </w:num>
  <w:num w:numId="3" w16cid:durableId="1211071163">
    <w:abstractNumId w:val="4"/>
  </w:num>
  <w:num w:numId="4" w16cid:durableId="547452208">
    <w:abstractNumId w:val="6"/>
  </w:num>
  <w:num w:numId="5" w16cid:durableId="1994068531">
    <w:abstractNumId w:val="1"/>
  </w:num>
  <w:num w:numId="6" w16cid:durableId="1702321264">
    <w:abstractNumId w:val="2"/>
  </w:num>
  <w:num w:numId="7" w16cid:durableId="2026789739">
    <w:abstractNumId w:val="3"/>
  </w:num>
  <w:num w:numId="8" w16cid:durableId="19263315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20"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6EE"/>
    <w:rsid w:val="0000495D"/>
    <w:rsid w:val="00005A6B"/>
    <w:rsid w:val="00006CC0"/>
    <w:rsid w:val="00006CDB"/>
    <w:rsid w:val="0001030E"/>
    <w:rsid w:val="00016FED"/>
    <w:rsid w:val="00017438"/>
    <w:rsid w:val="000232E4"/>
    <w:rsid w:val="00023985"/>
    <w:rsid w:val="00044F18"/>
    <w:rsid w:val="00047692"/>
    <w:rsid w:val="00047EC6"/>
    <w:rsid w:val="00053DB1"/>
    <w:rsid w:val="00057A94"/>
    <w:rsid w:val="00064D66"/>
    <w:rsid w:val="00067595"/>
    <w:rsid w:val="00072206"/>
    <w:rsid w:val="00082E99"/>
    <w:rsid w:val="0008406C"/>
    <w:rsid w:val="000840F2"/>
    <w:rsid w:val="00086187"/>
    <w:rsid w:val="00091709"/>
    <w:rsid w:val="00092B65"/>
    <w:rsid w:val="000944A2"/>
    <w:rsid w:val="000A2A77"/>
    <w:rsid w:val="000A43BE"/>
    <w:rsid w:val="000A6CEB"/>
    <w:rsid w:val="000B214B"/>
    <w:rsid w:val="000B5786"/>
    <w:rsid w:val="000C0BC9"/>
    <w:rsid w:val="000C4222"/>
    <w:rsid w:val="000D3B2E"/>
    <w:rsid w:val="000E201C"/>
    <w:rsid w:val="000E24F5"/>
    <w:rsid w:val="000E41E7"/>
    <w:rsid w:val="000E7A30"/>
    <w:rsid w:val="000E7C3D"/>
    <w:rsid w:val="000F0CA5"/>
    <w:rsid w:val="000F4C67"/>
    <w:rsid w:val="00105118"/>
    <w:rsid w:val="001062DF"/>
    <w:rsid w:val="00110554"/>
    <w:rsid w:val="001105C7"/>
    <w:rsid w:val="00114405"/>
    <w:rsid w:val="0011460E"/>
    <w:rsid w:val="001214F4"/>
    <w:rsid w:val="00122EB4"/>
    <w:rsid w:val="001236D0"/>
    <w:rsid w:val="00123E15"/>
    <w:rsid w:val="00127A9E"/>
    <w:rsid w:val="001319F1"/>
    <w:rsid w:val="00132FAC"/>
    <w:rsid w:val="00140182"/>
    <w:rsid w:val="001458BF"/>
    <w:rsid w:val="00146BF8"/>
    <w:rsid w:val="00146EE3"/>
    <w:rsid w:val="0014737B"/>
    <w:rsid w:val="00152DF4"/>
    <w:rsid w:val="00161FC3"/>
    <w:rsid w:val="00180D7C"/>
    <w:rsid w:val="001827E6"/>
    <w:rsid w:val="00187882"/>
    <w:rsid w:val="00191CF6"/>
    <w:rsid w:val="001A18A9"/>
    <w:rsid w:val="001A6CFC"/>
    <w:rsid w:val="001B2FD0"/>
    <w:rsid w:val="001B35AC"/>
    <w:rsid w:val="001B3C5B"/>
    <w:rsid w:val="001C21CB"/>
    <w:rsid w:val="001C454E"/>
    <w:rsid w:val="001C7B2C"/>
    <w:rsid w:val="001D3BA8"/>
    <w:rsid w:val="001D526E"/>
    <w:rsid w:val="001D6826"/>
    <w:rsid w:val="001D7578"/>
    <w:rsid w:val="001D7FDB"/>
    <w:rsid w:val="001E4E1C"/>
    <w:rsid w:val="001E687D"/>
    <w:rsid w:val="001E6BE2"/>
    <w:rsid w:val="001E780B"/>
    <w:rsid w:val="001F071A"/>
    <w:rsid w:val="001F1D76"/>
    <w:rsid w:val="001F2EFB"/>
    <w:rsid w:val="001F73CC"/>
    <w:rsid w:val="00201CD8"/>
    <w:rsid w:val="00206915"/>
    <w:rsid w:val="002106EE"/>
    <w:rsid w:val="0021142F"/>
    <w:rsid w:val="00212A40"/>
    <w:rsid w:val="002176A4"/>
    <w:rsid w:val="00217ADE"/>
    <w:rsid w:val="0022344E"/>
    <w:rsid w:val="00226CEE"/>
    <w:rsid w:val="00230906"/>
    <w:rsid w:val="00232188"/>
    <w:rsid w:val="002474A8"/>
    <w:rsid w:val="0025177A"/>
    <w:rsid w:val="00252E69"/>
    <w:rsid w:val="0025342D"/>
    <w:rsid w:val="00254532"/>
    <w:rsid w:val="002569BA"/>
    <w:rsid w:val="00261B35"/>
    <w:rsid w:val="00267DA8"/>
    <w:rsid w:val="00275482"/>
    <w:rsid w:val="00276C00"/>
    <w:rsid w:val="00277E88"/>
    <w:rsid w:val="0029143E"/>
    <w:rsid w:val="00293ADE"/>
    <w:rsid w:val="0029425C"/>
    <w:rsid w:val="00295B8C"/>
    <w:rsid w:val="002A03F7"/>
    <w:rsid w:val="002A4292"/>
    <w:rsid w:val="002B0B28"/>
    <w:rsid w:val="002B4064"/>
    <w:rsid w:val="002B5CDE"/>
    <w:rsid w:val="002B73CB"/>
    <w:rsid w:val="002C2261"/>
    <w:rsid w:val="002C4D1B"/>
    <w:rsid w:val="002C5967"/>
    <w:rsid w:val="002C67D0"/>
    <w:rsid w:val="002C7309"/>
    <w:rsid w:val="002D0524"/>
    <w:rsid w:val="002D6556"/>
    <w:rsid w:val="002D7871"/>
    <w:rsid w:val="002E2A27"/>
    <w:rsid w:val="002E44CA"/>
    <w:rsid w:val="002F2BBB"/>
    <w:rsid w:val="00300D0A"/>
    <w:rsid w:val="00305F28"/>
    <w:rsid w:val="003062FE"/>
    <w:rsid w:val="003070C3"/>
    <w:rsid w:val="003170FC"/>
    <w:rsid w:val="003213E6"/>
    <w:rsid w:val="00321B08"/>
    <w:rsid w:val="003229FA"/>
    <w:rsid w:val="003250E7"/>
    <w:rsid w:val="00325499"/>
    <w:rsid w:val="00326FD6"/>
    <w:rsid w:val="00330208"/>
    <w:rsid w:val="00336466"/>
    <w:rsid w:val="00336696"/>
    <w:rsid w:val="003402CD"/>
    <w:rsid w:val="00351842"/>
    <w:rsid w:val="00351D58"/>
    <w:rsid w:val="00353123"/>
    <w:rsid w:val="00355512"/>
    <w:rsid w:val="00355CB7"/>
    <w:rsid w:val="00363A7C"/>
    <w:rsid w:val="00363E54"/>
    <w:rsid w:val="003664DC"/>
    <w:rsid w:val="00370FB2"/>
    <w:rsid w:val="00373176"/>
    <w:rsid w:val="00376466"/>
    <w:rsid w:val="003767C1"/>
    <w:rsid w:val="003774EF"/>
    <w:rsid w:val="003776BA"/>
    <w:rsid w:val="00382B68"/>
    <w:rsid w:val="00383E5E"/>
    <w:rsid w:val="00385242"/>
    <w:rsid w:val="003862B0"/>
    <w:rsid w:val="003939A5"/>
    <w:rsid w:val="003C14EA"/>
    <w:rsid w:val="003C3121"/>
    <w:rsid w:val="003C3D34"/>
    <w:rsid w:val="003D7824"/>
    <w:rsid w:val="003E29B0"/>
    <w:rsid w:val="003E383D"/>
    <w:rsid w:val="003F1B0C"/>
    <w:rsid w:val="00400519"/>
    <w:rsid w:val="0040076D"/>
    <w:rsid w:val="00403917"/>
    <w:rsid w:val="00404D8D"/>
    <w:rsid w:val="004131D3"/>
    <w:rsid w:val="00417653"/>
    <w:rsid w:val="00423035"/>
    <w:rsid w:val="00423B0E"/>
    <w:rsid w:val="004263DC"/>
    <w:rsid w:val="004369A9"/>
    <w:rsid w:val="00441D5D"/>
    <w:rsid w:val="00442516"/>
    <w:rsid w:val="00450691"/>
    <w:rsid w:val="004515A0"/>
    <w:rsid w:val="0045459F"/>
    <w:rsid w:val="00457E1E"/>
    <w:rsid w:val="004601E5"/>
    <w:rsid w:val="0046325C"/>
    <w:rsid w:val="004776C3"/>
    <w:rsid w:val="00482C57"/>
    <w:rsid w:val="00483803"/>
    <w:rsid w:val="00484431"/>
    <w:rsid w:val="004846B4"/>
    <w:rsid w:val="00484740"/>
    <w:rsid w:val="00484C72"/>
    <w:rsid w:val="004A0FE6"/>
    <w:rsid w:val="004A325E"/>
    <w:rsid w:val="004A52E7"/>
    <w:rsid w:val="004A6C22"/>
    <w:rsid w:val="004A71D7"/>
    <w:rsid w:val="004B10D4"/>
    <w:rsid w:val="004B72E3"/>
    <w:rsid w:val="004B74A3"/>
    <w:rsid w:val="004C406A"/>
    <w:rsid w:val="004D01CB"/>
    <w:rsid w:val="004D1D28"/>
    <w:rsid w:val="004D6B92"/>
    <w:rsid w:val="004E0C35"/>
    <w:rsid w:val="004E0F25"/>
    <w:rsid w:val="004F0B08"/>
    <w:rsid w:val="004F5C83"/>
    <w:rsid w:val="005028CC"/>
    <w:rsid w:val="00507D3B"/>
    <w:rsid w:val="0051099B"/>
    <w:rsid w:val="00514FA2"/>
    <w:rsid w:val="00523217"/>
    <w:rsid w:val="005237D4"/>
    <w:rsid w:val="005242EB"/>
    <w:rsid w:val="00524FA8"/>
    <w:rsid w:val="005333BF"/>
    <w:rsid w:val="005345C8"/>
    <w:rsid w:val="00534FFD"/>
    <w:rsid w:val="005358DB"/>
    <w:rsid w:val="00551792"/>
    <w:rsid w:val="00552F3C"/>
    <w:rsid w:val="00555A2B"/>
    <w:rsid w:val="005610AC"/>
    <w:rsid w:val="0056430C"/>
    <w:rsid w:val="00564A15"/>
    <w:rsid w:val="00566C69"/>
    <w:rsid w:val="00591E9A"/>
    <w:rsid w:val="0059427F"/>
    <w:rsid w:val="00594911"/>
    <w:rsid w:val="005A229E"/>
    <w:rsid w:val="005A39C7"/>
    <w:rsid w:val="005A44AC"/>
    <w:rsid w:val="005A47FD"/>
    <w:rsid w:val="005A6FA6"/>
    <w:rsid w:val="005A74B3"/>
    <w:rsid w:val="005B18A0"/>
    <w:rsid w:val="005B40C8"/>
    <w:rsid w:val="005B6AE3"/>
    <w:rsid w:val="005D0B7C"/>
    <w:rsid w:val="005D3F69"/>
    <w:rsid w:val="005E0604"/>
    <w:rsid w:val="005E52E3"/>
    <w:rsid w:val="005F1693"/>
    <w:rsid w:val="005F454E"/>
    <w:rsid w:val="005F4F57"/>
    <w:rsid w:val="005F67BA"/>
    <w:rsid w:val="005F753F"/>
    <w:rsid w:val="006009D8"/>
    <w:rsid w:val="0060198B"/>
    <w:rsid w:val="00603C5D"/>
    <w:rsid w:val="00606049"/>
    <w:rsid w:val="006124F7"/>
    <w:rsid w:val="006146E4"/>
    <w:rsid w:val="00615CA6"/>
    <w:rsid w:val="00620090"/>
    <w:rsid w:val="006224CD"/>
    <w:rsid w:val="00623648"/>
    <w:rsid w:val="00624578"/>
    <w:rsid w:val="00625148"/>
    <w:rsid w:val="00626795"/>
    <w:rsid w:val="00633536"/>
    <w:rsid w:val="006335C1"/>
    <w:rsid w:val="006368DF"/>
    <w:rsid w:val="00646040"/>
    <w:rsid w:val="00650C0E"/>
    <w:rsid w:val="00650F50"/>
    <w:rsid w:val="006561E6"/>
    <w:rsid w:val="00656F3E"/>
    <w:rsid w:val="006604F3"/>
    <w:rsid w:val="00660562"/>
    <w:rsid w:val="0066131D"/>
    <w:rsid w:val="00663CB5"/>
    <w:rsid w:val="0066487D"/>
    <w:rsid w:val="006648EB"/>
    <w:rsid w:val="00670971"/>
    <w:rsid w:val="00677D95"/>
    <w:rsid w:val="00680851"/>
    <w:rsid w:val="00682C4C"/>
    <w:rsid w:val="0068496E"/>
    <w:rsid w:val="006868D9"/>
    <w:rsid w:val="00691054"/>
    <w:rsid w:val="00694C6C"/>
    <w:rsid w:val="00695096"/>
    <w:rsid w:val="006A1833"/>
    <w:rsid w:val="006A576F"/>
    <w:rsid w:val="006A62A9"/>
    <w:rsid w:val="006B405B"/>
    <w:rsid w:val="006B51BD"/>
    <w:rsid w:val="006B66C7"/>
    <w:rsid w:val="006B72FF"/>
    <w:rsid w:val="006C6050"/>
    <w:rsid w:val="006C6A44"/>
    <w:rsid w:val="006D0FEE"/>
    <w:rsid w:val="006D1F8F"/>
    <w:rsid w:val="006D3653"/>
    <w:rsid w:val="006D3742"/>
    <w:rsid w:val="006D4BD3"/>
    <w:rsid w:val="006D793C"/>
    <w:rsid w:val="006D7FE6"/>
    <w:rsid w:val="006E644A"/>
    <w:rsid w:val="006F12B4"/>
    <w:rsid w:val="006F25CB"/>
    <w:rsid w:val="006F6238"/>
    <w:rsid w:val="0070212B"/>
    <w:rsid w:val="00705934"/>
    <w:rsid w:val="00710654"/>
    <w:rsid w:val="007106EF"/>
    <w:rsid w:val="0071131C"/>
    <w:rsid w:val="0072150B"/>
    <w:rsid w:val="00721E60"/>
    <w:rsid w:val="00724580"/>
    <w:rsid w:val="007342DB"/>
    <w:rsid w:val="00734FE8"/>
    <w:rsid w:val="007409E0"/>
    <w:rsid w:val="00743CAA"/>
    <w:rsid w:val="00745601"/>
    <w:rsid w:val="0074745E"/>
    <w:rsid w:val="00753837"/>
    <w:rsid w:val="0075686C"/>
    <w:rsid w:val="0075705B"/>
    <w:rsid w:val="00757FE3"/>
    <w:rsid w:val="007614EE"/>
    <w:rsid w:val="00761E71"/>
    <w:rsid w:val="007654A8"/>
    <w:rsid w:val="00767F7F"/>
    <w:rsid w:val="007773AE"/>
    <w:rsid w:val="007805B2"/>
    <w:rsid w:val="00781743"/>
    <w:rsid w:val="0078221C"/>
    <w:rsid w:val="00782BC4"/>
    <w:rsid w:val="00783F65"/>
    <w:rsid w:val="00784860"/>
    <w:rsid w:val="0079369E"/>
    <w:rsid w:val="00795EF4"/>
    <w:rsid w:val="007A0996"/>
    <w:rsid w:val="007A1D53"/>
    <w:rsid w:val="007A6E96"/>
    <w:rsid w:val="007B1EF3"/>
    <w:rsid w:val="007B36EE"/>
    <w:rsid w:val="007B6148"/>
    <w:rsid w:val="007C16AB"/>
    <w:rsid w:val="007C3C1C"/>
    <w:rsid w:val="007C426E"/>
    <w:rsid w:val="007C47F5"/>
    <w:rsid w:val="007C6410"/>
    <w:rsid w:val="007C782D"/>
    <w:rsid w:val="007D06C9"/>
    <w:rsid w:val="007E0C75"/>
    <w:rsid w:val="007E3AA2"/>
    <w:rsid w:val="007E3F37"/>
    <w:rsid w:val="007E53CC"/>
    <w:rsid w:val="007F2DA7"/>
    <w:rsid w:val="007F2E49"/>
    <w:rsid w:val="00800AC2"/>
    <w:rsid w:val="00802505"/>
    <w:rsid w:val="00802521"/>
    <w:rsid w:val="00803425"/>
    <w:rsid w:val="00804AB9"/>
    <w:rsid w:val="00815F95"/>
    <w:rsid w:val="00826578"/>
    <w:rsid w:val="00830A23"/>
    <w:rsid w:val="0083509B"/>
    <w:rsid w:val="0084624F"/>
    <w:rsid w:val="00850CDE"/>
    <w:rsid w:val="00857943"/>
    <w:rsid w:val="00857EDA"/>
    <w:rsid w:val="008617FC"/>
    <w:rsid w:val="00863068"/>
    <w:rsid w:val="00863EC6"/>
    <w:rsid w:val="008643A8"/>
    <w:rsid w:val="008656CC"/>
    <w:rsid w:val="00872655"/>
    <w:rsid w:val="00877CD5"/>
    <w:rsid w:val="00881467"/>
    <w:rsid w:val="00883C82"/>
    <w:rsid w:val="008844D7"/>
    <w:rsid w:val="0088498A"/>
    <w:rsid w:val="00885B54"/>
    <w:rsid w:val="00892706"/>
    <w:rsid w:val="00892C6A"/>
    <w:rsid w:val="0089578D"/>
    <w:rsid w:val="008A3972"/>
    <w:rsid w:val="008A55AE"/>
    <w:rsid w:val="008A7932"/>
    <w:rsid w:val="008B11D5"/>
    <w:rsid w:val="008B3AF1"/>
    <w:rsid w:val="008B423A"/>
    <w:rsid w:val="008B4A0F"/>
    <w:rsid w:val="008B547F"/>
    <w:rsid w:val="008B683A"/>
    <w:rsid w:val="008B7819"/>
    <w:rsid w:val="008C41DB"/>
    <w:rsid w:val="008C4C0F"/>
    <w:rsid w:val="008C4CEA"/>
    <w:rsid w:val="008C536E"/>
    <w:rsid w:val="008C7516"/>
    <w:rsid w:val="008D132E"/>
    <w:rsid w:val="008D3812"/>
    <w:rsid w:val="008D715A"/>
    <w:rsid w:val="008E0615"/>
    <w:rsid w:val="008E0949"/>
    <w:rsid w:val="008E356A"/>
    <w:rsid w:val="008E371A"/>
    <w:rsid w:val="008E3C65"/>
    <w:rsid w:val="008E7531"/>
    <w:rsid w:val="008E75CD"/>
    <w:rsid w:val="008E7648"/>
    <w:rsid w:val="008E7CA7"/>
    <w:rsid w:val="009056DA"/>
    <w:rsid w:val="00905A4E"/>
    <w:rsid w:val="00910FC5"/>
    <w:rsid w:val="009159F1"/>
    <w:rsid w:val="00923E25"/>
    <w:rsid w:val="009327DF"/>
    <w:rsid w:val="00933799"/>
    <w:rsid w:val="00935C4E"/>
    <w:rsid w:val="009407B9"/>
    <w:rsid w:val="00943227"/>
    <w:rsid w:val="009439B7"/>
    <w:rsid w:val="0094659E"/>
    <w:rsid w:val="00950507"/>
    <w:rsid w:val="00950CBD"/>
    <w:rsid w:val="0096009C"/>
    <w:rsid w:val="00961C87"/>
    <w:rsid w:val="009627E4"/>
    <w:rsid w:val="00964046"/>
    <w:rsid w:val="009650B5"/>
    <w:rsid w:val="00967982"/>
    <w:rsid w:val="00967B78"/>
    <w:rsid w:val="00971DDB"/>
    <w:rsid w:val="00974429"/>
    <w:rsid w:val="00977F5C"/>
    <w:rsid w:val="0098192C"/>
    <w:rsid w:val="00990457"/>
    <w:rsid w:val="00991907"/>
    <w:rsid w:val="00993ADD"/>
    <w:rsid w:val="009A00B4"/>
    <w:rsid w:val="009A5477"/>
    <w:rsid w:val="009B5705"/>
    <w:rsid w:val="009B6CF7"/>
    <w:rsid w:val="009C08A2"/>
    <w:rsid w:val="009C2C8E"/>
    <w:rsid w:val="009C657F"/>
    <w:rsid w:val="009D2E99"/>
    <w:rsid w:val="009D5CCE"/>
    <w:rsid w:val="009E1244"/>
    <w:rsid w:val="009E262A"/>
    <w:rsid w:val="009E2A79"/>
    <w:rsid w:val="009E3D42"/>
    <w:rsid w:val="009F28AA"/>
    <w:rsid w:val="009F474D"/>
    <w:rsid w:val="009F731F"/>
    <w:rsid w:val="00A03756"/>
    <w:rsid w:val="00A04094"/>
    <w:rsid w:val="00A06015"/>
    <w:rsid w:val="00A0694F"/>
    <w:rsid w:val="00A06EE5"/>
    <w:rsid w:val="00A07DA8"/>
    <w:rsid w:val="00A13A46"/>
    <w:rsid w:val="00A14EF5"/>
    <w:rsid w:val="00A32143"/>
    <w:rsid w:val="00A361D3"/>
    <w:rsid w:val="00A443D1"/>
    <w:rsid w:val="00A47505"/>
    <w:rsid w:val="00A5329D"/>
    <w:rsid w:val="00A54FED"/>
    <w:rsid w:val="00A56EBA"/>
    <w:rsid w:val="00A6397B"/>
    <w:rsid w:val="00A70289"/>
    <w:rsid w:val="00A71AB5"/>
    <w:rsid w:val="00A74A78"/>
    <w:rsid w:val="00A75B45"/>
    <w:rsid w:val="00A815F5"/>
    <w:rsid w:val="00A826F7"/>
    <w:rsid w:val="00A83A62"/>
    <w:rsid w:val="00A97F59"/>
    <w:rsid w:val="00AA4FCD"/>
    <w:rsid w:val="00AB0A68"/>
    <w:rsid w:val="00AB19DF"/>
    <w:rsid w:val="00AB3582"/>
    <w:rsid w:val="00AB36A1"/>
    <w:rsid w:val="00AB4017"/>
    <w:rsid w:val="00AB5D3B"/>
    <w:rsid w:val="00AC2048"/>
    <w:rsid w:val="00AC2A17"/>
    <w:rsid w:val="00AD0FE9"/>
    <w:rsid w:val="00AD1495"/>
    <w:rsid w:val="00AD41E8"/>
    <w:rsid w:val="00AD627B"/>
    <w:rsid w:val="00AD65FE"/>
    <w:rsid w:val="00AE0250"/>
    <w:rsid w:val="00AE7A9D"/>
    <w:rsid w:val="00AF4846"/>
    <w:rsid w:val="00B01405"/>
    <w:rsid w:val="00B017A7"/>
    <w:rsid w:val="00B01F47"/>
    <w:rsid w:val="00B12E13"/>
    <w:rsid w:val="00B168D1"/>
    <w:rsid w:val="00B169A7"/>
    <w:rsid w:val="00B20A45"/>
    <w:rsid w:val="00B2242A"/>
    <w:rsid w:val="00B23B06"/>
    <w:rsid w:val="00B24C5B"/>
    <w:rsid w:val="00B327A6"/>
    <w:rsid w:val="00B32A3B"/>
    <w:rsid w:val="00B32E92"/>
    <w:rsid w:val="00B42967"/>
    <w:rsid w:val="00B457CB"/>
    <w:rsid w:val="00B46C7C"/>
    <w:rsid w:val="00B47F80"/>
    <w:rsid w:val="00B52CB4"/>
    <w:rsid w:val="00B53E85"/>
    <w:rsid w:val="00B5423E"/>
    <w:rsid w:val="00B63BE5"/>
    <w:rsid w:val="00B67A79"/>
    <w:rsid w:val="00B7157C"/>
    <w:rsid w:val="00B73130"/>
    <w:rsid w:val="00B75C99"/>
    <w:rsid w:val="00B76E0F"/>
    <w:rsid w:val="00B811B7"/>
    <w:rsid w:val="00B95174"/>
    <w:rsid w:val="00B9789E"/>
    <w:rsid w:val="00BA15AB"/>
    <w:rsid w:val="00BA1DE3"/>
    <w:rsid w:val="00BB05AF"/>
    <w:rsid w:val="00BB1A7D"/>
    <w:rsid w:val="00BB78CF"/>
    <w:rsid w:val="00BB791D"/>
    <w:rsid w:val="00BC00FA"/>
    <w:rsid w:val="00BC1CA7"/>
    <w:rsid w:val="00BC307F"/>
    <w:rsid w:val="00BD3F0D"/>
    <w:rsid w:val="00BE4BEA"/>
    <w:rsid w:val="00BE5681"/>
    <w:rsid w:val="00BE7F68"/>
    <w:rsid w:val="00BF0A4E"/>
    <w:rsid w:val="00BF136C"/>
    <w:rsid w:val="00BF3E80"/>
    <w:rsid w:val="00BF4B39"/>
    <w:rsid w:val="00C0429B"/>
    <w:rsid w:val="00C107AA"/>
    <w:rsid w:val="00C1107E"/>
    <w:rsid w:val="00C16285"/>
    <w:rsid w:val="00C16724"/>
    <w:rsid w:val="00C1741A"/>
    <w:rsid w:val="00C17B66"/>
    <w:rsid w:val="00C26CE2"/>
    <w:rsid w:val="00C30CF4"/>
    <w:rsid w:val="00C36DD7"/>
    <w:rsid w:val="00C41BA3"/>
    <w:rsid w:val="00C46759"/>
    <w:rsid w:val="00C54510"/>
    <w:rsid w:val="00C55265"/>
    <w:rsid w:val="00C6246E"/>
    <w:rsid w:val="00C6440A"/>
    <w:rsid w:val="00C72102"/>
    <w:rsid w:val="00C80177"/>
    <w:rsid w:val="00C84170"/>
    <w:rsid w:val="00C847EA"/>
    <w:rsid w:val="00C84FA1"/>
    <w:rsid w:val="00C87259"/>
    <w:rsid w:val="00C93E28"/>
    <w:rsid w:val="00CA095A"/>
    <w:rsid w:val="00CA1CE1"/>
    <w:rsid w:val="00CA3E10"/>
    <w:rsid w:val="00CA66C0"/>
    <w:rsid w:val="00CA6845"/>
    <w:rsid w:val="00CA7214"/>
    <w:rsid w:val="00CB58C6"/>
    <w:rsid w:val="00CB6336"/>
    <w:rsid w:val="00CB6696"/>
    <w:rsid w:val="00CB7606"/>
    <w:rsid w:val="00CB7793"/>
    <w:rsid w:val="00CC189A"/>
    <w:rsid w:val="00CC50FF"/>
    <w:rsid w:val="00CD12ED"/>
    <w:rsid w:val="00CD18B4"/>
    <w:rsid w:val="00CD53A3"/>
    <w:rsid w:val="00CD7814"/>
    <w:rsid w:val="00CE0759"/>
    <w:rsid w:val="00CF021F"/>
    <w:rsid w:val="00D02A81"/>
    <w:rsid w:val="00D07789"/>
    <w:rsid w:val="00D16212"/>
    <w:rsid w:val="00D166C8"/>
    <w:rsid w:val="00D21EC6"/>
    <w:rsid w:val="00D252E1"/>
    <w:rsid w:val="00D34228"/>
    <w:rsid w:val="00D35183"/>
    <w:rsid w:val="00D4269F"/>
    <w:rsid w:val="00D4638D"/>
    <w:rsid w:val="00D5164F"/>
    <w:rsid w:val="00D5314A"/>
    <w:rsid w:val="00D6326F"/>
    <w:rsid w:val="00D65324"/>
    <w:rsid w:val="00D659C1"/>
    <w:rsid w:val="00D67E0C"/>
    <w:rsid w:val="00D72538"/>
    <w:rsid w:val="00D7441F"/>
    <w:rsid w:val="00D82242"/>
    <w:rsid w:val="00D828BE"/>
    <w:rsid w:val="00D8463A"/>
    <w:rsid w:val="00D85621"/>
    <w:rsid w:val="00D86592"/>
    <w:rsid w:val="00D86E8F"/>
    <w:rsid w:val="00DA034B"/>
    <w:rsid w:val="00DA1369"/>
    <w:rsid w:val="00DA483E"/>
    <w:rsid w:val="00DA51DF"/>
    <w:rsid w:val="00DA79E0"/>
    <w:rsid w:val="00DB3E42"/>
    <w:rsid w:val="00DB50B7"/>
    <w:rsid w:val="00DB7127"/>
    <w:rsid w:val="00DC37BC"/>
    <w:rsid w:val="00DC4DA4"/>
    <w:rsid w:val="00DC5E27"/>
    <w:rsid w:val="00DC6C3C"/>
    <w:rsid w:val="00DC756A"/>
    <w:rsid w:val="00DD0090"/>
    <w:rsid w:val="00DD1557"/>
    <w:rsid w:val="00DD2367"/>
    <w:rsid w:val="00DD4C57"/>
    <w:rsid w:val="00DD5468"/>
    <w:rsid w:val="00DE083E"/>
    <w:rsid w:val="00DE0A63"/>
    <w:rsid w:val="00DE49F1"/>
    <w:rsid w:val="00DF3001"/>
    <w:rsid w:val="00DF4DCE"/>
    <w:rsid w:val="00E00B94"/>
    <w:rsid w:val="00E05B40"/>
    <w:rsid w:val="00E103D0"/>
    <w:rsid w:val="00E11826"/>
    <w:rsid w:val="00E12038"/>
    <w:rsid w:val="00E12707"/>
    <w:rsid w:val="00E1330E"/>
    <w:rsid w:val="00E1605A"/>
    <w:rsid w:val="00E160B6"/>
    <w:rsid w:val="00E25CF2"/>
    <w:rsid w:val="00E30357"/>
    <w:rsid w:val="00E310BB"/>
    <w:rsid w:val="00E33FC1"/>
    <w:rsid w:val="00E355AD"/>
    <w:rsid w:val="00E44D0B"/>
    <w:rsid w:val="00E526C9"/>
    <w:rsid w:val="00E57D6F"/>
    <w:rsid w:val="00E6121D"/>
    <w:rsid w:val="00E641B6"/>
    <w:rsid w:val="00E66265"/>
    <w:rsid w:val="00E720F4"/>
    <w:rsid w:val="00E72323"/>
    <w:rsid w:val="00E83495"/>
    <w:rsid w:val="00E85069"/>
    <w:rsid w:val="00E855DE"/>
    <w:rsid w:val="00E86989"/>
    <w:rsid w:val="00E86D2F"/>
    <w:rsid w:val="00E90C68"/>
    <w:rsid w:val="00E90DFF"/>
    <w:rsid w:val="00E91D14"/>
    <w:rsid w:val="00EA246B"/>
    <w:rsid w:val="00EB1C28"/>
    <w:rsid w:val="00EB314F"/>
    <w:rsid w:val="00EB3A28"/>
    <w:rsid w:val="00EB4B50"/>
    <w:rsid w:val="00EB4FC5"/>
    <w:rsid w:val="00EB624E"/>
    <w:rsid w:val="00EC0E64"/>
    <w:rsid w:val="00EC42BA"/>
    <w:rsid w:val="00EC62E2"/>
    <w:rsid w:val="00ED3EBD"/>
    <w:rsid w:val="00ED48BF"/>
    <w:rsid w:val="00ED51DC"/>
    <w:rsid w:val="00ED6283"/>
    <w:rsid w:val="00EE2E36"/>
    <w:rsid w:val="00EE5A9D"/>
    <w:rsid w:val="00EE702D"/>
    <w:rsid w:val="00EF5143"/>
    <w:rsid w:val="00EF5E00"/>
    <w:rsid w:val="00F13C7D"/>
    <w:rsid w:val="00F15CC4"/>
    <w:rsid w:val="00F1646B"/>
    <w:rsid w:val="00F21C72"/>
    <w:rsid w:val="00F2231E"/>
    <w:rsid w:val="00F227F0"/>
    <w:rsid w:val="00F23628"/>
    <w:rsid w:val="00F24650"/>
    <w:rsid w:val="00F3014D"/>
    <w:rsid w:val="00F37C1D"/>
    <w:rsid w:val="00F41BA3"/>
    <w:rsid w:val="00F434D0"/>
    <w:rsid w:val="00F45DD6"/>
    <w:rsid w:val="00F467B6"/>
    <w:rsid w:val="00F47232"/>
    <w:rsid w:val="00F546EE"/>
    <w:rsid w:val="00F64C93"/>
    <w:rsid w:val="00F67DBD"/>
    <w:rsid w:val="00F81721"/>
    <w:rsid w:val="00F90176"/>
    <w:rsid w:val="00F92C23"/>
    <w:rsid w:val="00F938E9"/>
    <w:rsid w:val="00F94341"/>
    <w:rsid w:val="00F94734"/>
    <w:rsid w:val="00F971F2"/>
    <w:rsid w:val="00FA0320"/>
    <w:rsid w:val="00FA6D94"/>
    <w:rsid w:val="00FB58DD"/>
    <w:rsid w:val="00FC641F"/>
    <w:rsid w:val="00FC6C04"/>
    <w:rsid w:val="00FD0427"/>
    <w:rsid w:val="00FD18A2"/>
    <w:rsid w:val="00FD2ADB"/>
    <w:rsid w:val="00FD3271"/>
    <w:rsid w:val="00FD5EC5"/>
    <w:rsid w:val="00FE7C60"/>
    <w:rsid w:val="00FF0109"/>
    <w:rsid w:val="00FF06B0"/>
    <w:rsid w:val="00FF5190"/>
    <w:rsid w:val="00FF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B76A9E"/>
  <w15:chartTrackingRefBased/>
  <w15:docId w15:val="{ADAD6F43-6EBD-43FF-8ED3-ED979C41C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9FA"/>
    <w:pPr>
      <w:spacing w:after="200" w:line="276" w:lineRule="auto"/>
    </w:pPr>
    <w:rPr>
      <w:sz w:val="24"/>
      <w:szCs w:val="22"/>
    </w:rPr>
  </w:style>
  <w:style w:type="character" w:default="1" w:styleId="DefaultParagraphFont">
    <w:name w:val="Default Paragraph Font"/>
    <w:link w:val="Char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10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B63BE5"/>
    <w:rPr>
      <w:rFonts w:ascii="Tahoma" w:hAnsi="Tahoma" w:cs="Tahoma"/>
      <w:sz w:val="16"/>
      <w:szCs w:val="16"/>
    </w:rPr>
  </w:style>
  <w:style w:type="paragraph" w:customStyle="1" w:styleId="Char">
    <w:name w:val=" Char"/>
    <w:basedOn w:val="Normal"/>
    <w:link w:val="DefaultParagraphFont"/>
    <w:rsid w:val="00057A94"/>
    <w:pPr>
      <w:spacing w:after="160" w:line="240" w:lineRule="exact"/>
    </w:pPr>
    <w:rPr>
      <w:rFonts w:ascii="Tahoma" w:eastAsia="PMingLiU" w:hAnsi="Tahoma"/>
      <w:sz w:val="20"/>
      <w:szCs w:val="20"/>
    </w:rPr>
  </w:style>
  <w:style w:type="paragraph" w:styleId="Footer">
    <w:name w:val="footer"/>
    <w:basedOn w:val="Normal"/>
    <w:rsid w:val="007822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8221C"/>
  </w:style>
  <w:style w:type="character" w:customStyle="1" w:styleId="Bodytext">
    <w:name w:val="Body text_"/>
    <w:link w:val="BodyText3"/>
    <w:rsid w:val="005F4F57"/>
    <w:rPr>
      <w:rFonts w:eastAsia="Times New Roman"/>
      <w:sz w:val="27"/>
      <w:szCs w:val="27"/>
      <w:shd w:val="clear" w:color="auto" w:fill="FFFFFF"/>
    </w:rPr>
  </w:style>
  <w:style w:type="paragraph" w:customStyle="1" w:styleId="BodyText3">
    <w:name w:val="Body Text3"/>
    <w:basedOn w:val="Normal"/>
    <w:link w:val="Bodytext"/>
    <w:rsid w:val="005F4F57"/>
    <w:pPr>
      <w:widowControl w:val="0"/>
      <w:shd w:val="clear" w:color="auto" w:fill="FFFFFF"/>
      <w:spacing w:before="180" w:after="60" w:line="370" w:lineRule="exact"/>
    </w:pPr>
    <w:rPr>
      <w:rFonts w:eastAsia="Times New Roman"/>
      <w:sz w:val="27"/>
      <w:szCs w:val="27"/>
    </w:rPr>
  </w:style>
  <w:style w:type="character" w:customStyle="1" w:styleId="Heading2">
    <w:name w:val="Heading #2_"/>
    <w:link w:val="Heading20"/>
    <w:rsid w:val="008E7531"/>
    <w:rPr>
      <w:rFonts w:eastAsia="Times New Roman"/>
      <w:b/>
      <w:bCs/>
      <w:sz w:val="27"/>
      <w:szCs w:val="27"/>
      <w:shd w:val="clear" w:color="auto" w:fill="FFFFFF"/>
    </w:rPr>
  </w:style>
  <w:style w:type="character" w:customStyle="1" w:styleId="BodytextBold">
    <w:name w:val="Body text + Bold"/>
    <w:rsid w:val="008E753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character" w:customStyle="1" w:styleId="BodyText2">
    <w:name w:val="Body Text2"/>
    <w:rsid w:val="008E75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vi-VN"/>
    </w:rPr>
  </w:style>
  <w:style w:type="paragraph" w:customStyle="1" w:styleId="Heading20">
    <w:name w:val="Heading #2"/>
    <w:basedOn w:val="Normal"/>
    <w:link w:val="Heading2"/>
    <w:rsid w:val="008E7531"/>
    <w:pPr>
      <w:widowControl w:val="0"/>
      <w:shd w:val="clear" w:color="auto" w:fill="FFFFFF"/>
      <w:spacing w:after="60" w:line="365" w:lineRule="exact"/>
      <w:jc w:val="both"/>
      <w:outlineLvl w:val="1"/>
    </w:pPr>
    <w:rPr>
      <w:rFonts w:eastAsia="Times New Roman"/>
      <w:b/>
      <w:bCs/>
      <w:sz w:val="27"/>
      <w:szCs w:val="27"/>
    </w:rPr>
  </w:style>
  <w:style w:type="character" w:styleId="Emphasis">
    <w:name w:val="Emphasis"/>
    <w:uiPriority w:val="20"/>
    <w:qFormat/>
    <w:rsid w:val="00BA1DE3"/>
    <w:rPr>
      <w:i/>
      <w:iCs/>
    </w:rPr>
  </w:style>
  <w:style w:type="paragraph" w:customStyle="1" w:styleId="BodyText4">
    <w:name w:val="Body Text4"/>
    <w:basedOn w:val="Normal"/>
    <w:rsid w:val="00E355AD"/>
    <w:pPr>
      <w:widowControl w:val="0"/>
      <w:shd w:val="clear" w:color="auto" w:fill="FFFFFF"/>
      <w:spacing w:after="300" w:line="0" w:lineRule="atLeast"/>
      <w:ind w:hanging="360"/>
      <w:jc w:val="center"/>
    </w:pPr>
    <w:rPr>
      <w:rFonts w:eastAsia="Times New Roman"/>
      <w:color w:val="000000"/>
      <w:sz w:val="27"/>
      <w:szCs w:val="27"/>
      <w:lang w:val="vi-VN"/>
    </w:rPr>
  </w:style>
  <w:style w:type="character" w:customStyle="1" w:styleId="Heading1">
    <w:name w:val="Heading #1_"/>
    <w:link w:val="Heading10"/>
    <w:rsid w:val="00441D5D"/>
    <w:rPr>
      <w:rFonts w:eastAsia="Times New Roman"/>
      <w:sz w:val="27"/>
      <w:szCs w:val="27"/>
      <w:shd w:val="clear" w:color="auto" w:fill="FFFFFF"/>
    </w:rPr>
  </w:style>
  <w:style w:type="paragraph" w:customStyle="1" w:styleId="Heading10">
    <w:name w:val="Heading #1"/>
    <w:basedOn w:val="Normal"/>
    <w:link w:val="Heading1"/>
    <w:rsid w:val="00441D5D"/>
    <w:pPr>
      <w:widowControl w:val="0"/>
      <w:shd w:val="clear" w:color="auto" w:fill="FFFFFF"/>
      <w:spacing w:before="60" w:after="60" w:line="326" w:lineRule="exact"/>
      <w:jc w:val="both"/>
      <w:outlineLvl w:val="0"/>
    </w:pPr>
    <w:rPr>
      <w:rFonts w:eastAsia="Times New Roman"/>
      <w:sz w:val="27"/>
      <w:szCs w:val="27"/>
    </w:rPr>
  </w:style>
  <w:style w:type="character" w:customStyle="1" w:styleId="BodyText1">
    <w:name w:val="Body Text1"/>
    <w:rsid w:val="00D828B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character" w:customStyle="1" w:styleId="BodytextCorbel">
    <w:name w:val="Body text + Corbel"/>
    <w:rsid w:val="00D828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vi-VN"/>
    </w:rPr>
  </w:style>
  <w:style w:type="paragraph" w:customStyle="1" w:styleId="BodyText5">
    <w:name w:val="Body Text5"/>
    <w:basedOn w:val="Normal"/>
    <w:rsid w:val="00D828BE"/>
    <w:pPr>
      <w:widowControl w:val="0"/>
      <w:shd w:val="clear" w:color="auto" w:fill="FFFFFF"/>
      <w:spacing w:after="60" w:line="326" w:lineRule="exact"/>
      <w:jc w:val="center"/>
    </w:pPr>
    <w:rPr>
      <w:rFonts w:eastAsia="Times New Roman"/>
      <w:color w:val="000000"/>
      <w:sz w:val="26"/>
      <w:szCs w:val="26"/>
      <w:lang w:val="vi-VN"/>
    </w:rPr>
  </w:style>
  <w:style w:type="character" w:customStyle="1" w:styleId="fontstyle01">
    <w:name w:val="fontstyle01"/>
    <w:rsid w:val="00745601"/>
    <w:rPr>
      <w:rFonts w:ascii="TimesNewRomanPSMT" w:hAnsi="TimesNewRomanPSMT" w:hint="default"/>
      <w:b w:val="0"/>
      <w:bCs w:val="0"/>
      <w:i w:val="0"/>
      <w:iCs w:val="0"/>
      <w:color w:val="161418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E56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E5681"/>
    <w:rPr>
      <w:sz w:val="24"/>
      <w:szCs w:val="22"/>
      <w:lang w:val="en-US" w:eastAsia="en-US"/>
    </w:rPr>
  </w:style>
  <w:style w:type="character" w:customStyle="1" w:styleId="5yl5">
    <w:name w:val="_5yl5"/>
    <w:rsid w:val="00CD7814"/>
  </w:style>
  <w:style w:type="paragraph" w:styleId="ListParagraph">
    <w:name w:val="List Paragraph"/>
    <w:basedOn w:val="Normal"/>
    <w:uiPriority w:val="34"/>
    <w:qFormat/>
    <w:rsid w:val="00B7157C"/>
    <w:pPr>
      <w:ind w:left="720"/>
      <w:contextualSpacing/>
      <w:jc w:val="both"/>
    </w:pPr>
    <w:rPr>
      <w:rFonts w:ascii="Calibri" w:hAnsi="Calibri"/>
      <w:sz w:val="20"/>
      <w:szCs w:val="20"/>
      <w:lang w:val="fr-FR"/>
    </w:rPr>
  </w:style>
  <w:style w:type="table" w:customStyle="1" w:styleId="TableGrid1">
    <w:name w:val="Table Grid1"/>
    <w:basedOn w:val="TableNormal"/>
    <w:next w:val="TableGrid"/>
    <w:uiPriority w:val="39"/>
    <w:rsid w:val="007B36E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96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28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798546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60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218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199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72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1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3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38105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44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14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7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24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2165D-BCDB-4F76-BE61-6A7CC248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SỞ THÔNG TIN VÀ TRUYỀN THÔNG</vt:lpstr>
    </vt:vector>
  </TitlesOfParts>
  <Company>Trung tam CNTT&amp;TT</Company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SỞ THÔNG TIN VÀ TRUYỀN THÔNG</dc:title>
  <dc:subject/>
  <dc:creator>Nguyen_Thi_Bac</dc:creator>
  <cp:keywords/>
  <dc:description/>
  <cp:lastModifiedBy>Hợi Trương Minh</cp:lastModifiedBy>
  <cp:revision>2</cp:revision>
  <cp:lastPrinted>2022-10-20T02:12:00Z</cp:lastPrinted>
  <dcterms:created xsi:type="dcterms:W3CDTF">2023-11-14T07:14:00Z</dcterms:created>
  <dcterms:modified xsi:type="dcterms:W3CDTF">2023-11-14T07:14:00Z</dcterms:modified>
</cp:coreProperties>
</file>